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15B397D" w14:textId="77777777" w:rsidR="00F03928" w:rsidRPr="00836B50" w:rsidRDefault="00F03928" w:rsidP="00C176C2">
      <w:pPr>
        <w:jc w:val="both"/>
        <w:rPr>
          <w:lang w:val="pt-BR"/>
        </w:rPr>
      </w:pPr>
    </w:p>
    <w:p w14:paraId="7C1CD200" w14:textId="79FBFC04" w:rsidR="3276931A" w:rsidRPr="00836B50" w:rsidRDefault="3276931A" w:rsidP="00C176C2">
      <w:pPr>
        <w:pStyle w:val="Ttulo"/>
        <w:ind w:left="426" w:right="476"/>
        <w:jc w:val="both"/>
        <w:rPr>
          <w:rFonts w:ascii="Arial" w:hAnsi="Arial" w:cs="Arial"/>
          <w:noProof/>
          <w:lang w:val="pt-BR" w:eastAsia="fr-FR"/>
        </w:rPr>
      </w:pPr>
    </w:p>
    <w:p w14:paraId="7579499A" w14:textId="05C09504" w:rsidR="00F03928" w:rsidRPr="004D70B2" w:rsidRDefault="00F03928" w:rsidP="00C176C2">
      <w:pPr>
        <w:jc w:val="both"/>
        <w:rPr>
          <w:b/>
          <w:bCs/>
          <w:sz w:val="44"/>
          <w:szCs w:val="44"/>
          <w:lang w:val="pt-BR"/>
        </w:rPr>
      </w:pPr>
      <w:r w:rsidRPr="004D70B2">
        <w:rPr>
          <w:sz w:val="44"/>
          <w:szCs w:val="44"/>
          <w:lang w:val="pt-BR"/>
        </w:rPr>
        <w:t>ESTUDO TÉCNICO PRELIMINAR</w:t>
      </w:r>
    </w:p>
    <w:p w14:paraId="450A5A91" w14:textId="77777777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490983B8" w14:textId="4BE36068" w:rsidR="00F03928" w:rsidRPr="004D70B2" w:rsidRDefault="00665507" w:rsidP="00C176C2">
      <w:pPr>
        <w:jc w:val="both"/>
        <w:rPr>
          <w:sz w:val="36"/>
          <w:szCs w:val="36"/>
          <w:lang w:val="pt-BR"/>
        </w:rPr>
      </w:pPr>
      <w:r>
        <w:rPr>
          <w:sz w:val="36"/>
          <w:szCs w:val="36"/>
          <w:lang w:val="pt-BR"/>
        </w:rPr>
        <w:t>003</w:t>
      </w:r>
      <w:r w:rsidR="00F03928" w:rsidRPr="004D70B2">
        <w:rPr>
          <w:sz w:val="36"/>
          <w:szCs w:val="36"/>
          <w:lang w:val="pt-BR"/>
        </w:rPr>
        <w:t>/202</w:t>
      </w:r>
      <w:r w:rsidR="009A0EF5">
        <w:rPr>
          <w:sz w:val="36"/>
          <w:szCs w:val="36"/>
          <w:lang w:val="pt-BR"/>
        </w:rPr>
        <w:t>4</w:t>
      </w:r>
    </w:p>
    <w:p w14:paraId="0D0EFD8B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28"/>
          <w:szCs w:val="28"/>
          <w:lang w:val="pt-BR"/>
        </w:rPr>
      </w:pPr>
    </w:p>
    <w:p w14:paraId="3E86CB10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42373B64" w14:textId="77777777" w:rsidR="00F03928" w:rsidRPr="00836B50" w:rsidRDefault="00F03928" w:rsidP="00C176C2">
      <w:pPr>
        <w:spacing w:line="259" w:lineRule="auto"/>
        <w:jc w:val="both"/>
        <w:rPr>
          <w:b/>
          <w:bCs/>
          <w:sz w:val="32"/>
          <w:szCs w:val="32"/>
          <w:lang w:val="pt-BR"/>
        </w:rPr>
      </w:pPr>
    </w:p>
    <w:p w14:paraId="13216CDB" w14:textId="5428F476" w:rsidR="00F03928" w:rsidRPr="00836B50" w:rsidRDefault="00F03928" w:rsidP="00C176C2">
      <w:pPr>
        <w:spacing w:line="259" w:lineRule="auto"/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CONTRATANTE</w:t>
      </w:r>
      <w:r w:rsidRPr="00836B50">
        <w:rPr>
          <w:b/>
          <w:bCs/>
          <w:sz w:val="26"/>
          <w:szCs w:val="26"/>
          <w:lang w:val="pt-BR"/>
        </w:rPr>
        <w:t xml:space="preserve"> (UASG)</w:t>
      </w:r>
    </w:p>
    <w:p w14:paraId="0459B93F" w14:textId="2E20D8C3" w:rsidR="00F03928" w:rsidRPr="00836B50" w:rsidRDefault="00665507" w:rsidP="00C176C2">
      <w:pPr>
        <w:jc w:val="both"/>
        <w:rPr>
          <w:b/>
          <w:bCs/>
          <w:sz w:val="26"/>
          <w:szCs w:val="26"/>
          <w:lang w:val="pt-BR"/>
        </w:rPr>
      </w:pPr>
      <w:r>
        <w:rPr>
          <w:b/>
          <w:bCs/>
          <w:sz w:val="26"/>
          <w:szCs w:val="26"/>
          <w:lang w:val="pt-BR"/>
        </w:rPr>
        <w:t>463624</w:t>
      </w:r>
    </w:p>
    <w:p w14:paraId="01245565" w14:textId="77777777" w:rsidR="00F03928" w:rsidRPr="00836B50" w:rsidRDefault="00F03928" w:rsidP="00C176C2">
      <w:pPr>
        <w:jc w:val="both"/>
        <w:rPr>
          <w:sz w:val="26"/>
          <w:szCs w:val="26"/>
          <w:lang w:val="pt-BR"/>
        </w:rPr>
      </w:pPr>
    </w:p>
    <w:p w14:paraId="69ECBD4F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3A2773B1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OBJETO</w:t>
      </w:r>
    </w:p>
    <w:p w14:paraId="28E11F91" w14:textId="24967251" w:rsidR="00F03928" w:rsidRPr="00836B50" w:rsidRDefault="00F03928" w:rsidP="00C176C2">
      <w:pPr>
        <w:jc w:val="both"/>
        <w:rPr>
          <w:sz w:val="28"/>
          <w:szCs w:val="28"/>
          <w:lang w:val="pt-BR"/>
        </w:rPr>
      </w:pPr>
    </w:p>
    <w:p w14:paraId="0691B186" w14:textId="10141C53" w:rsidR="00F03928" w:rsidRPr="0065280E" w:rsidRDefault="00F03928" w:rsidP="00DB623F">
      <w:pPr>
        <w:pStyle w:val="Nivel2"/>
        <w:numPr>
          <w:ilvl w:val="0"/>
          <w:numId w:val="0"/>
        </w:numPr>
        <w:rPr>
          <w:color w:val="auto"/>
          <w:sz w:val="28"/>
          <w:szCs w:val="28"/>
        </w:rPr>
      </w:pPr>
      <w:r w:rsidRPr="00BD7332">
        <w:rPr>
          <w:color w:val="auto"/>
          <w:sz w:val="28"/>
          <w:szCs w:val="28"/>
        </w:rPr>
        <w:t xml:space="preserve">O objeto da presente licitação é </w:t>
      </w:r>
      <w:r w:rsidR="00177DE4" w:rsidRPr="00BD7332">
        <w:rPr>
          <w:color w:val="auto"/>
          <w:sz w:val="28"/>
          <w:szCs w:val="28"/>
        </w:rPr>
        <w:t>a</w:t>
      </w:r>
      <w:r w:rsidR="00274114">
        <w:rPr>
          <w:color w:val="auto"/>
          <w:sz w:val="28"/>
          <w:szCs w:val="28"/>
        </w:rPr>
        <w:t xml:space="preserve"> eventual</w:t>
      </w:r>
      <w:r w:rsidR="00177DE4" w:rsidRPr="00BD7332">
        <w:rPr>
          <w:color w:val="auto"/>
          <w:sz w:val="28"/>
          <w:szCs w:val="28"/>
        </w:rPr>
        <w:t xml:space="preserve"> </w:t>
      </w:r>
      <w:r w:rsidR="00274114" w:rsidRPr="009A0EF5">
        <w:rPr>
          <w:color w:val="auto"/>
          <w:sz w:val="28"/>
          <w:szCs w:val="28"/>
        </w:rPr>
        <w:t xml:space="preserve">contratação de empresa de engenharia para execução </w:t>
      </w:r>
      <w:r w:rsidR="00274114" w:rsidRPr="0073247D">
        <w:rPr>
          <w:color w:val="auto"/>
          <w:sz w:val="28"/>
          <w:szCs w:val="28"/>
        </w:rPr>
        <w:t>dos serviços de reforma do palco</w:t>
      </w:r>
      <w:r w:rsidR="00274114">
        <w:rPr>
          <w:color w:val="auto"/>
          <w:sz w:val="28"/>
          <w:szCs w:val="28"/>
        </w:rPr>
        <w:t xml:space="preserve">, iluminação de </w:t>
      </w:r>
      <w:proofErr w:type="spellStart"/>
      <w:r w:rsidR="00274114">
        <w:rPr>
          <w:color w:val="auto"/>
          <w:sz w:val="28"/>
          <w:szCs w:val="28"/>
        </w:rPr>
        <w:t>led</w:t>
      </w:r>
      <w:proofErr w:type="spellEnd"/>
      <w:r w:rsidR="00274114" w:rsidRPr="0073247D">
        <w:rPr>
          <w:color w:val="auto"/>
          <w:sz w:val="28"/>
          <w:szCs w:val="28"/>
        </w:rPr>
        <w:t xml:space="preserve"> e pintura de piso e </w:t>
      </w:r>
      <w:r w:rsidR="00274114">
        <w:rPr>
          <w:color w:val="auto"/>
          <w:sz w:val="28"/>
          <w:szCs w:val="28"/>
        </w:rPr>
        <w:t>paredes da quadra esportiva da Autarquia Educacional de Belo J</w:t>
      </w:r>
      <w:r w:rsidR="00274114" w:rsidRPr="0073247D">
        <w:rPr>
          <w:color w:val="auto"/>
          <w:sz w:val="28"/>
          <w:szCs w:val="28"/>
        </w:rPr>
        <w:t>ardim</w:t>
      </w:r>
      <w:r w:rsidR="00274114">
        <w:rPr>
          <w:color w:val="auto"/>
          <w:sz w:val="28"/>
          <w:szCs w:val="28"/>
        </w:rPr>
        <w:t xml:space="preserve"> - AEB</w:t>
      </w:r>
      <w:r w:rsidR="0065280E" w:rsidRPr="00BD7332">
        <w:rPr>
          <w:color w:val="auto"/>
          <w:sz w:val="28"/>
          <w:szCs w:val="28"/>
        </w:rPr>
        <w:t xml:space="preserve">, </w:t>
      </w:r>
      <w:r w:rsidRPr="00BD7332">
        <w:rPr>
          <w:color w:val="auto"/>
          <w:sz w:val="28"/>
          <w:szCs w:val="28"/>
        </w:rPr>
        <w:t>conforme condições e quantidades estabelecidas neste ETP.</w:t>
      </w:r>
      <w:r w:rsidR="00723B4D">
        <w:rPr>
          <w:color w:val="auto"/>
          <w:sz w:val="28"/>
          <w:szCs w:val="28"/>
        </w:rPr>
        <w:t xml:space="preserve"> </w:t>
      </w:r>
    </w:p>
    <w:p w14:paraId="1E5424E5" w14:textId="77777777" w:rsidR="00F03928" w:rsidRPr="00836B50" w:rsidRDefault="00F03928" w:rsidP="00C176C2">
      <w:pPr>
        <w:jc w:val="both"/>
        <w:rPr>
          <w:b/>
          <w:bCs/>
          <w:sz w:val="32"/>
          <w:szCs w:val="32"/>
          <w:lang w:val="pt-BR"/>
        </w:rPr>
      </w:pPr>
    </w:p>
    <w:p w14:paraId="1D18160C" w14:textId="77777777" w:rsidR="00F03928" w:rsidRPr="00836B50" w:rsidRDefault="00F03928" w:rsidP="00C176C2">
      <w:pPr>
        <w:jc w:val="both"/>
        <w:rPr>
          <w:b/>
          <w:bCs/>
          <w:sz w:val="26"/>
          <w:szCs w:val="26"/>
          <w:lang w:val="pt-BR"/>
        </w:rPr>
      </w:pPr>
      <w:r w:rsidRPr="00836B50">
        <w:rPr>
          <w:b/>
          <w:bCs/>
          <w:sz w:val="32"/>
          <w:szCs w:val="32"/>
          <w:lang w:val="pt-BR"/>
        </w:rPr>
        <w:t>VALOR</w:t>
      </w:r>
      <w:r w:rsidRPr="00836B50">
        <w:rPr>
          <w:b/>
          <w:bCs/>
          <w:sz w:val="26"/>
          <w:szCs w:val="26"/>
          <w:lang w:val="pt-BR"/>
        </w:rPr>
        <w:t xml:space="preserve"> </w:t>
      </w:r>
      <w:r w:rsidRPr="00836B50">
        <w:rPr>
          <w:b/>
          <w:bCs/>
          <w:sz w:val="32"/>
          <w:szCs w:val="32"/>
          <w:lang w:val="pt-BR"/>
        </w:rPr>
        <w:t>TOTAL DA CONTRATAÇÃO</w:t>
      </w:r>
    </w:p>
    <w:p w14:paraId="36D69962" w14:textId="77777777" w:rsidR="00F03928" w:rsidRPr="00836B50" w:rsidRDefault="00F03928" w:rsidP="00C176C2">
      <w:pPr>
        <w:jc w:val="both"/>
        <w:rPr>
          <w:b/>
          <w:bCs/>
          <w:sz w:val="28"/>
          <w:szCs w:val="28"/>
          <w:lang w:val="pt-BR"/>
        </w:rPr>
      </w:pPr>
    </w:p>
    <w:p w14:paraId="39BF67CA" w14:textId="1A2AC7B9" w:rsidR="00F03928" w:rsidRPr="00836B50" w:rsidRDefault="00696F6F" w:rsidP="005940A0">
      <w:pPr>
        <w:jc w:val="both"/>
        <w:rPr>
          <w:sz w:val="24"/>
          <w:szCs w:val="24"/>
          <w:lang w:val="pt-BR"/>
        </w:rPr>
      </w:pPr>
      <w:r w:rsidRPr="00696F6F">
        <w:rPr>
          <w:b/>
          <w:bCs/>
          <w:sz w:val="28"/>
          <w:szCs w:val="28"/>
          <w:lang w:val="pt-BR"/>
        </w:rPr>
        <w:t xml:space="preserve">R$ </w:t>
      </w:r>
      <w:r w:rsidR="004A1A67">
        <w:rPr>
          <w:b/>
          <w:bCs/>
          <w:sz w:val="28"/>
          <w:szCs w:val="28"/>
          <w:lang w:val="pt-BR"/>
        </w:rPr>
        <w:t>120.287,00</w:t>
      </w:r>
    </w:p>
    <w:p w14:paraId="5D9016B1" w14:textId="7BC365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2135056" w14:textId="09FDC0CC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6DA0582" w14:textId="55123D4B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7C643C2" w14:textId="4C223754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7B160CA" w14:textId="4ADB05F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4F80B3BD" w14:textId="177C3FCA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14A7F1F7" w14:textId="09FA5272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399E5A" w14:textId="347CD2B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33AC7F29" w14:textId="7B972913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710FAE4B" w14:textId="019E5EC6" w:rsidR="00F03928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0F5E14FB" w14:textId="77777777" w:rsidR="00665507" w:rsidRDefault="00665507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517DF8A7" w14:textId="77777777" w:rsidR="00665507" w:rsidRDefault="00665507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8B8F475" w14:textId="77777777" w:rsidR="00665507" w:rsidRDefault="00665507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630A5C0C" w14:textId="77777777" w:rsidR="00F03928" w:rsidRPr="00836B50" w:rsidRDefault="00F03928" w:rsidP="00C176C2">
      <w:pPr>
        <w:pStyle w:val="Ttulo"/>
        <w:ind w:left="426" w:right="476"/>
        <w:jc w:val="both"/>
        <w:rPr>
          <w:rFonts w:ascii="Arial" w:hAnsi="Arial" w:cs="Arial"/>
          <w:sz w:val="24"/>
          <w:szCs w:val="24"/>
          <w:lang w:val="pt-BR"/>
        </w:rPr>
      </w:pPr>
    </w:p>
    <w:p w14:paraId="2AAA2EEC" w14:textId="57AC6453" w:rsidR="00665507" w:rsidRPr="00836B50" w:rsidRDefault="00CB5E4B" w:rsidP="008904E9">
      <w:pPr>
        <w:pStyle w:val="Ttulo"/>
        <w:ind w:left="426" w:right="476"/>
        <w:jc w:val="both"/>
        <w:rPr>
          <w:rFonts w:ascii="Arial" w:hAnsi="Arial" w:cs="Arial"/>
          <w:sz w:val="32"/>
          <w:szCs w:val="32"/>
          <w:lang w:val="pt-BR"/>
        </w:rPr>
      </w:pPr>
      <w:bookmarkStart w:id="0" w:name="Estudo_Técnico_Preliminar_4/2021"/>
      <w:bookmarkEnd w:id="0"/>
      <w:r w:rsidRPr="00836B50">
        <w:rPr>
          <w:rFonts w:ascii="Arial" w:hAnsi="Arial" w:cs="Arial"/>
          <w:sz w:val="32"/>
          <w:szCs w:val="32"/>
          <w:lang w:val="pt-BR"/>
        </w:rPr>
        <w:lastRenderedPageBreak/>
        <w:t>Estudo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Técnico</w:t>
      </w:r>
      <w:r w:rsidRPr="00836B50">
        <w:rPr>
          <w:rFonts w:ascii="Arial" w:hAnsi="Arial" w:cs="Arial"/>
          <w:spacing w:val="-8"/>
          <w:sz w:val="32"/>
          <w:szCs w:val="32"/>
          <w:lang w:val="pt-BR"/>
        </w:rPr>
        <w:t xml:space="preserve"> </w:t>
      </w:r>
      <w:r w:rsidRPr="00836B50">
        <w:rPr>
          <w:rFonts w:ascii="Arial" w:hAnsi="Arial" w:cs="Arial"/>
          <w:sz w:val="32"/>
          <w:szCs w:val="32"/>
          <w:lang w:val="pt-BR"/>
        </w:rPr>
        <w:t>Preliminar</w:t>
      </w:r>
      <w:r w:rsidRPr="00836B50">
        <w:rPr>
          <w:rFonts w:ascii="Arial" w:hAnsi="Arial" w:cs="Arial"/>
          <w:spacing w:val="-7"/>
          <w:sz w:val="32"/>
          <w:szCs w:val="32"/>
          <w:lang w:val="pt-BR"/>
        </w:rPr>
        <w:t xml:space="preserve"> </w:t>
      </w:r>
      <w:r w:rsidR="00BA7659">
        <w:rPr>
          <w:rFonts w:ascii="Arial" w:hAnsi="Arial" w:cs="Arial"/>
          <w:spacing w:val="-7"/>
          <w:sz w:val="32"/>
          <w:szCs w:val="32"/>
          <w:lang w:val="pt-BR"/>
        </w:rPr>
        <w:t>003</w:t>
      </w:r>
      <w:r w:rsidRPr="00836B50">
        <w:rPr>
          <w:rFonts w:ascii="Arial" w:hAnsi="Arial" w:cs="Arial"/>
          <w:sz w:val="32"/>
          <w:szCs w:val="32"/>
          <w:lang w:val="pt-BR"/>
        </w:rPr>
        <w:t>/202</w:t>
      </w:r>
      <w:r w:rsidR="009A0EF5">
        <w:rPr>
          <w:rFonts w:ascii="Arial" w:hAnsi="Arial" w:cs="Arial"/>
          <w:sz w:val="32"/>
          <w:szCs w:val="32"/>
          <w:lang w:val="pt-BR"/>
        </w:rPr>
        <w:t>4</w:t>
      </w:r>
    </w:p>
    <w:p w14:paraId="642C1343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spacing w:before="268"/>
        <w:ind w:left="426" w:right="476" w:firstLine="0"/>
        <w:jc w:val="both"/>
        <w:rPr>
          <w:sz w:val="22"/>
          <w:szCs w:val="22"/>
          <w:lang w:val="pt-BR"/>
        </w:rPr>
      </w:pPr>
      <w:bookmarkStart w:id="1" w:name="1._Informações_Básicas"/>
      <w:bookmarkEnd w:id="1"/>
      <w:r w:rsidRPr="00846D05">
        <w:rPr>
          <w:spacing w:val="-1"/>
          <w:sz w:val="22"/>
          <w:szCs w:val="22"/>
          <w:lang w:val="pt-BR"/>
        </w:rPr>
        <w:t>Informações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Básicas</w:t>
      </w:r>
    </w:p>
    <w:p w14:paraId="642C1344" w14:textId="042893A1" w:rsidR="00F873C6" w:rsidRPr="00846D05" w:rsidRDefault="00CB5E4B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Número</w:t>
      </w:r>
      <w:r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processo</w:t>
      </w:r>
      <w:r w:rsidRPr="00846D05">
        <w:rPr>
          <w:rFonts w:ascii="Times New Roman" w:hAnsi="Times New Roman" w:cs="Times New Roman"/>
          <w:color w:val="FF0000"/>
          <w:lang w:val="pt-BR"/>
        </w:rPr>
        <w:t>:</w:t>
      </w:r>
      <w:r w:rsidRPr="00846D05">
        <w:rPr>
          <w:rFonts w:ascii="Times New Roman" w:hAnsi="Times New Roman" w:cs="Times New Roman"/>
          <w:color w:val="FF0000"/>
          <w:spacing w:val="-2"/>
          <w:lang w:val="pt-BR"/>
        </w:rPr>
        <w:t xml:space="preserve"> </w:t>
      </w:r>
      <w:r w:rsidR="00BA7659">
        <w:rPr>
          <w:rFonts w:ascii="Times New Roman" w:hAnsi="Times New Roman" w:cs="Times New Roman"/>
          <w:lang w:val="pt-BR"/>
        </w:rPr>
        <w:t>038/2024</w:t>
      </w:r>
    </w:p>
    <w:p w14:paraId="642C134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48" w14:textId="77777777" w:rsidR="00F873C6" w:rsidRPr="00846D05" w:rsidRDefault="00CB5E4B" w:rsidP="00C176C2">
      <w:pPr>
        <w:pStyle w:val="Ttulo1"/>
        <w:numPr>
          <w:ilvl w:val="0"/>
          <w:numId w:val="8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2" w:name="2._Descrição_da_necessidade"/>
      <w:bookmarkEnd w:id="2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necessidade</w:t>
      </w:r>
    </w:p>
    <w:p w14:paraId="3843C36E" w14:textId="5AD455AE" w:rsidR="00F03928" w:rsidRPr="00846D05" w:rsidRDefault="00CB5E4B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Estudo Técnico Preliminar</w:t>
      </w:r>
      <w:r w:rsidR="00F03928" w:rsidRPr="00846D05">
        <w:rPr>
          <w:rFonts w:ascii="Times New Roman" w:hAnsi="Times New Roman" w:cs="Times New Roman"/>
          <w:lang w:val="pt-BR"/>
        </w:rPr>
        <w:t xml:space="preserve"> definido pelo art. 6º, XX, da Lei nº 14.133/2021, é definido como documento constitutivo da primeira etapa do planejamento de uma contratação que caracteriza o interesse público envolvido e a sua melhor solução e dá base ao anteprojeto, ao termo de referência ou ao projeto básico a serem elaborados caso se conclua pela viabilidade da contratação</w:t>
      </w:r>
      <w:r w:rsidR="00091745" w:rsidRPr="00846D05">
        <w:rPr>
          <w:rFonts w:ascii="Times New Roman" w:hAnsi="Times New Roman" w:cs="Times New Roman"/>
          <w:lang w:val="pt-BR"/>
        </w:rPr>
        <w:t>.</w:t>
      </w:r>
    </w:p>
    <w:p w14:paraId="642C1349" w14:textId="64E6FE48" w:rsidR="00F873C6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O Art. 2º, </w:t>
      </w:r>
      <w:r w:rsidR="00CB5E4B" w:rsidRPr="00846D05">
        <w:rPr>
          <w:rFonts w:ascii="Times New Roman" w:hAnsi="Times New Roman" w:cs="Times New Roman"/>
          <w:lang w:val="pt-BR"/>
        </w:rPr>
        <w:t>XI</w:t>
      </w:r>
      <w:r w:rsidRPr="00846D05">
        <w:rPr>
          <w:rFonts w:ascii="Times New Roman" w:hAnsi="Times New Roman" w:cs="Times New Roman"/>
          <w:lang w:val="pt-BR"/>
        </w:rPr>
        <w:t xml:space="preserve">, </w:t>
      </w:r>
      <w:r w:rsidR="00CB5E4B" w:rsidRPr="00846D05">
        <w:rPr>
          <w:rFonts w:ascii="Times New Roman" w:hAnsi="Times New Roman" w:cs="Times New Roman"/>
          <w:lang w:val="pt-BR"/>
        </w:rPr>
        <w:t>da Instrução Normativa nº 1,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04/04/2019, da Secretária de Governo Digital do Ministério da Economia, constitui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primeira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etapa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uma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(planejamento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preliminar)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serve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essencialmente para: assegurar a viabilidade técnica</w:t>
      </w:r>
      <w:r w:rsidRPr="00846D05">
        <w:rPr>
          <w:rFonts w:ascii="Times New Roman" w:hAnsi="Times New Roman" w:cs="Times New Roman"/>
          <w:lang w:val="pt-BR"/>
        </w:rPr>
        <w:t xml:space="preserve"> e </w:t>
      </w:r>
      <w:r w:rsidR="008373A1" w:rsidRPr="00846D05">
        <w:rPr>
          <w:rFonts w:ascii="Times New Roman" w:hAnsi="Times New Roman" w:cs="Times New Roman"/>
          <w:lang w:val="pt-BR"/>
        </w:rPr>
        <w:t>econômica</w:t>
      </w:r>
      <w:r w:rsidR="00CB5E4B" w:rsidRPr="00846D05">
        <w:rPr>
          <w:rFonts w:ascii="Times New Roman" w:hAnsi="Times New Roman" w:cs="Times New Roman"/>
          <w:lang w:val="pt-BR"/>
        </w:rPr>
        <w:t xml:space="preserve"> da contratação, bem como o tratamento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 seu impacto ambiental; e embasar o termo de referência ou o projeto básico, que somente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 elaborado se a contratação for considerada viável.</w:t>
      </w:r>
    </w:p>
    <w:p w14:paraId="4C0D583E" w14:textId="6D7FFA23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Durante este Estudo, diversos aspectos foram levantados para que os gestores certifiquem-</w:t>
      </w:r>
      <w:r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 xml:space="preserve">se de que existe uma necessidade de negócio claramente definida, há condições de </w:t>
      </w:r>
      <w:r w:rsidR="008373A1" w:rsidRPr="00846D05">
        <w:rPr>
          <w:rFonts w:ascii="Times New Roman" w:hAnsi="Times New Roman" w:cs="Times New Roman"/>
          <w:lang w:val="pt-BR"/>
        </w:rPr>
        <w:t>atende</w:t>
      </w:r>
      <w:r w:rsidRPr="00846D05">
        <w:rPr>
          <w:rFonts w:ascii="Times New Roman" w:hAnsi="Times New Roman" w:cs="Times New Roman"/>
          <w:lang w:val="pt-BR"/>
        </w:rPr>
        <w:t>-la, os riscos de atendê-la são gerenciáveis e os resultados pretendidos com a contratação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valem o preço estimado inicialmente</w:t>
      </w:r>
      <w:r w:rsidR="00FE74BE" w:rsidRPr="00846D05">
        <w:rPr>
          <w:rFonts w:ascii="Times New Roman" w:hAnsi="Times New Roman" w:cs="Times New Roman"/>
          <w:lang w:val="pt-BR"/>
        </w:rPr>
        <w:t>.</w:t>
      </w:r>
    </w:p>
    <w:p w14:paraId="1F5ED25F" w14:textId="7BF5FC3B" w:rsidR="001C2B3A" w:rsidRPr="00846D05" w:rsidRDefault="001C2B3A" w:rsidP="00C176C2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A pretendida contratação é necessária para </w:t>
      </w:r>
      <w:r w:rsidR="00BA5587">
        <w:rPr>
          <w:rFonts w:ascii="Times New Roman" w:hAnsi="Times New Roman" w:cs="Times New Roman"/>
          <w:lang w:val="pt-BR"/>
        </w:rPr>
        <w:t>Autarquia Educacional do Belo Jardim - AEB</w:t>
      </w:r>
      <w:r w:rsidRPr="00846D05">
        <w:rPr>
          <w:rFonts w:ascii="Times New Roman" w:hAnsi="Times New Roman" w:cs="Times New Roman"/>
          <w:lang w:val="pt-BR"/>
        </w:rPr>
        <w:t xml:space="preserve"> tendo em vista, o novo cenário estabelecido pela Lei nº 14.133, de 1º de abril de 2021, onde este diploma legal estabeleceu novo marco das contratações públicas.    </w:t>
      </w:r>
    </w:p>
    <w:p w14:paraId="5FE276E2" w14:textId="182EC318" w:rsidR="00C07541" w:rsidRDefault="00C07541" w:rsidP="0020560A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1461E2">
        <w:rPr>
          <w:rFonts w:ascii="Times New Roman" w:hAnsi="Times New Roman" w:cs="Times New Roman"/>
          <w:lang w:val="pt-BR"/>
        </w:rPr>
        <w:t xml:space="preserve">Assim, faz-se necessário a </w:t>
      </w:r>
      <w:r w:rsidR="00274114" w:rsidRPr="001461E2">
        <w:rPr>
          <w:rFonts w:ascii="Times New Roman" w:hAnsi="Times New Roman" w:cs="Times New Roman"/>
          <w:lang w:val="pt-BR"/>
        </w:rPr>
        <w:t>contratação de empresa de engenharia para execução dos serviços de reforma do palco</w:t>
      </w:r>
      <w:r w:rsidR="00274114">
        <w:rPr>
          <w:rFonts w:ascii="Times New Roman" w:hAnsi="Times New Roman" w:cs="Times New Roman"/>
          <w:lang w:val="pt-BR"/>
        </w:rPr>
        <w:t xml:space="preserve">, iluminação de </w:t>
      </w:r>
      <w:proofErr w:type="spellStart"/>
      <w:r w:rsidR="00274114">
        <w:rPr>
          <w:rFonts w:ascii="Times New Roman" w:hAnsi="Times New Roman" w:cs="Times New Roman"/>
          <w:lang w:val="pt-BR"/>
        </w:rPr>
        <w:t>led</w:t>
      </w:r>
      <w:proofErr w:type="spellEnd"/>
      <w:r w:rsidR="00274114" w:rsidRPr="001461E2">
        <w:rPr>
          <w:rFonts w:ascii="Times New Roman" w:hAnsi="Times New Roman" w:cs="Times New Roman"/>
          <w:lang w:val="pt-BR"/>
        </w:rPr>
        <w:t xml:space="preserve"> e pintura de piso e paredes da quadra esportiva da autarquia educacional de belo jardim</w:t>
      </w:r>
      <w:r w:rsidR="00274114">
        <w:rPr>
          <w:rFonts w:ascii="Times New Roman" w:hAnsi="Times New Roman" w:cs="Times New Roman"/>
          <w:lang w:val="pt-BR"/>
        </w:rPr>
        <w:t>.</w:t>
      </w:r>
    </w:p>
    <w:p w14:paraId="2DC79F30" w14:textId="1FBFB977" w:rsidR="00BD4C12" w:rsidRPr="00846D05" w:rsidRDefault="00CB5E4B" w:rsidP="0004059B">
      <w:pPr>
        <w:pStyle w:val="PargrafodaLista"/>
        <w:numPr>
          <w:ilvl w:val="1"/>
          <w:numId w:val="10"/>
        </w:numPr>
        <w:tabs>
          <w:tab w:val="left" w:pos="907"/>
        </w:tabs>
        <w:spacing w:before="236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04059B">
        <w:rPr>
          <w:rFonts w:ascii="Times New Roman" w:hAnsi="Times New Roman" w:cs="Times New Roman"/>
          <w:lang w:val="pt-BR"/>
        </w:rPr>
        <w:t>O presente Estudo Técnico Preliminar tem por finalidade subsidiar a Administração no tocante</w:t>
      </w: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 ao procedimento licitatório para a 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>contratação de empresa especializada,</w:t>
      </w:r>
      <w:r w:rsidR="0056766B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>para execução do projeto</w:t>
      </w:r>
      <w:r w:rsidR="00C837AD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9A0EF5">
        <w:rPr>
          <w:rFonts w:ascii="Times New Roman" w:hAnsi="Times New Roman" w:cs="Times New Roman"/>
          <w:color w:val="000000" w:themeColor="text1"/>
          <w:lang w:val="pt-BR"/>
        </w:rPr>
        <w:t>de saneamento e drenagem de diversas localidades do Município.</w:t>
      </w:r>
      <w:r w:rsidR="004F7A3F" w:rsidRPr="00846D05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</w:p>
    <w:p w14:paraId="3701E46D" w14:textId="77777777" w:rsidR="005D15BC" w:rsidRPr="00846D05" w:rsidRDefault="005D15BC" w:rsidP="005D15BC">
      <w:pPr>
        <w:pStyle w:val="PargrafodaLista"/>
        <w:tabs>
          <w:tab w:val="left" w:pos="936"/>
        </w:tabs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5A994DA" w14:textId="2C958EF7" w:rsidR="00233374" w:rsidRPr="00846D05" w:rsidRDefault="00BD4C12" w:rsidP="00C176C2">
      <w:pPr>
        <w:pStyle w:val="Ttulo2"/>
        <w:numPr>
          <w:ilvl w:val="0"/>
          <w:numId w:val="8"/>
        </w:numPr>
        <w:tabs>
          <w:tab w:val="left" w:pos="894"/>
        </w:tabs>
        <w:spacing w:line="240" w:lineRule="exact"/>
        <w:ind w:right="476" w:firstLine="42"/>
        <w:rPr>
          <w:rFonts w:ascii="Times New Roman" w:hAnsi="Times New Roman" w:cs="Times New Roman"/>
          <w:b w:val="0"/>
          <w:bCs w:val="0"/>
          <w:sz w:val="22"/>
          <w:szCs w:val="22"/>
          <w:lang w:val="pt-BR"/>
        </w:rPr>
      </w:pPr>
      <w:r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P</w:t>
      </w:r>
      <w:r w:rsidR="3276931A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>roblema</w:t>
      </w:r>
      <w:r w:rsidR="00233374" w:rsidRPr="00846D05">
        <w:rPr>
          <w:rFonts w:ascii="Times New Roman" w:eastAsia="Times New Roman" w:hAnsi="Times New Roman" w:cs="Times New Roman"/>
          <w:sz w:val="22"/>
          <w:szCs w:val="22"/>
          <w:lang w:val="pt-BR"/>
        </w:rPr>
        <w:t xml:space="preserve"> identificado </w:t>
      </w:r>
    </w:p>
    <w:p w14:paraId="446F8FA4" w14:textId="77777777" w:rsidR="00233374" w:rsidRPr="00846D05" w:rsidRDefault="00233374" w:rsidP="00C176C2">
      <w:pPr>
        <w:pStyle w:val="Ttulo2"/>
        <w:tabs>
          <w:tab w:val="left" w:pos="894"/>
        </w:tabs>
        <w:spacing w:line="240" w:lineRule="exact"/>
        <w:ind w:left="426" w:right="476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4FD4EAC8" w14:textId="66BA48CA" w:rsidR="00FB204F" w:rsidRPr="00973557" w:rsidRDefault="005D774A" w:rsidP="000363D0">
      <w:pPr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ascii="Times New Roman" w:hAnsi="Times New Roman" w:cs="Times New Roman"/>
          <w:color w:val="000000" w:themeColor="text1"/>
          <w:lang w:val="pt-BR"/>
        </w:rPr>
        <w:t>Considerando o tempo que foi executado uma reforma no local</w:t>
      </w:r>
      <w:r w:rsidR="00C91AA2">
        <w:rPr>
          <w:rFonts w:ascii="Times New Roman" w:hAnsi="Times New Roman" w:cs="Times New Roman"/>
          <w:color w:val="000000" w:themeColor="text1"/>
          <w:lang w:val="pt-BR"/>
        </w:rPr>
        <w:t>, vemos que necessita-se realizar uma pintura nas paredes e piso da quadra, como também uma reforma na área do palco, pois o mesmo está com sua iluminação</w:t>
      </w:r>
      <w:r w:rsidR="003D5950">
        <w:rPr>
          <w:rFonts w:ascii="Times New Roman" w:hAnsi="Times New Roman" w:cs="Times New Roman"/>
          <w:color w:val="000000" w:themeColor="text1"/>
          <w:lang w:val="pt-BR"/>
        </w:rPr>
        <w:t xml:space="preserve"> </w:t>
      </w:r>
      <w:r w:rsidR="00EE21F0">
        <w:rPr>
          <w:rFonts w:ascii="Times New Roman" w:hAnsi="Times New Roman" w:cs="Times New Roman"/>
          <w:color w:val="000000" w:themeColor="text1"/>
          <w:lang w:val="pt-BR"/>
        </w:rPr>
        <w:t>sem funcionar e seu forro desabando</w:t>
      </w:r>
      <w:r w:rsidR="002A250D">
        <w:rPr>
          <w:rFonts w:ascii="Times New Roman" w:hAnsi="Times New Roman" w:cs="Times New Roman"/>
          <w:color w:val="000000" w:themeColor="text1"/>
          <w:lang w:val="pt-BR"/>
        </w:rPr>
        <w:t xml:space="preserve">. </w:t>
      </w:r>
    </w:p>
    <w:p w14:paraId="09BF81FD" w14:textId="77777777" w:rsidR="00233374" w:rsidRPr="00846D05" w:rsidRDefault="00233374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000000" w:themeColor="text1"/>
          <w:lang w:val="pt-BR"/>
        </w:rPr>
      </w:pPr>
    </w:p>
    <w:p w14:paraId="283108B1" w14:textId="63DDB37F" w:rsidR="00233374" w:rsidRPr="00846D05" w:rsidRDefault="00233374" w:rsidP="00C176C2">
      <w:pPr>
        <w:pStyle w:val="PargrafodaLista"/>
        <w:numPr>
          <w:ilvl w:val="1"/>
          <w:numId w:val="11"/>
        </w:numPr>
        <w:spacing w:before="24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>Evidenciado o problema a ser resolvido</w:t>
      </w:r>
      <w:r w:rsidR="006B64D2" w:rsidRPr="00846D05">
        <w:rPr>
          <w:rFonts w:ascii="Times New Roman" w:hAnsi="Times New Roman" w:cs="Times New Roman"/>
          <w:color w:val="000000" w:themeColor="text1"/>
          <w:lang w:val="pt-BR"/>
        </w:rPr>
        <w:t>, conforme art. 18, § 1º, da 14.133/2021.</w:t>
      </w:r>
    </w:p>
    <w:p w14:paraId="6D2817B5" w14:textId="77777777" w:rsidR="004E31B2" w:rsidRPr="00846D05" w:rsidRDefault="004E31B2" w:rsidP="00C176C2">
      <w:pPr>
        <w:pStyle w:val="PargrafodaLista"/>
        <w:spacing w:before="24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</w:p>
    <w:p w14:paraId="642C134E" w14:textId="77777777" w:rsidR="00F873C6" w:rsidRPr="008904E9" w:rsidRDefault="3276931A" w:rsidP="00C176C2">
      <w:pPr>
        <w:pStyle w:val="PargrafodaLista"/>
        <w:numPr>
          <w:ilvl w:val="1"/>
          <w:numId w:val="11"/>
        </w:numPr>
        <w:tabs>
          <w:tab w:val="left" w:pos="894"/>
        </w:tabs>
        <w:spacing w:line="240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Necessidade:</w:t>
      </w:r>
    </w:p>
    <w:p w14:paraId="7BECFD7F" w14:textId="77777777" w:rsidR="008904E9" w:rsidRPr="008904E9" w:rsidRDefault="008904E9" w:rsidP="008904E9">
      <w:pPr>
        <w:pStyle w:val="PargrafodaLista"/>
        <w:rPr>
          <w:rFonts w:ascii="Times New Roman" w:hAnsi="Times New Roman" w:cs="Times New Roman"/>
          <w:lang w:val="pt-BR"/>
        </w:rPr>
      </w:pPr>
    </w:p>
    <w:p w14:paraId="642C1352" w14:textId="07905AB3" w:rsidR="00F873C6" w:rsidRPr="00846D05" w:rsidRDefault="00FB204F" w:rsidP="00C176C2">
      <w:pPr>
        <w:pStyle w:val="PargrafodaLista"/>
        <w:numPr>
          <w:ilvl w:val="2"/>
          <w:numId w:val="11"/>
        </w:numPr>
        <w:tabs>
          <w:tab w:val="left" w:pos="1666"/>
        </w:tabs>
        <w:spacing w:before="28" w:line="268" w:lineRule="auto"/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>
        <w:rPr>
          <w:rFonts w:ascii="Times New Roman" w:hAnsi="Times New Roman" w:cs="Times New Roman"/>
        </w:rPr>
        <w:t xml:space="preserve">Execução de </w:t>
      </w:r>
      <w:r w:rsidR="00973557">
        <w:rPr>
          <w:rFonts w:ascii="Times New Roman" w:hAnsi="Times New Roman" w:cs="Times New Roman"/>
        </w:rPr>
        <w:t>reforma n</w:t>
      </w:r>
      <w:r w:rsidR="006A1ECE">
        <w:rPr>
          <w:rFonts w:ascii="Times New Roman" w:hAnsi="Times New Roman" w:cs="Times New Roman"/>
        </w:rPr>
        <w:t>o palco, pintura de parede e piso</w:t>
      </w:r>
      <w:r>
        <w:rPr>
          <w:rFonts w:ascii="Times New Roman" w:hAnsi="Times New Roman" w:cs="Times New Roman"/>
        </w:rPr>
        <w:t>.</w:t>
      </w:r>
    </w:p>
    <w:p w14:paraId="00399241" w14:textId="77777777" w:rsidR="006A1ECE" w:rsidRDefault="006A1ECE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color w:val="FF0000"/>
          <w:lang w:val="pt-BR"/>
        </w:rPr>
      </w:pPr>
    </w:p>
    <w:p w14:paraId="494144EF" w14:textId="5F82F1DC" w:rsidR="006B64D2" w:rsidRPr="00B4137E" w:rsidRDefault="00B4137E" w:rsidP="00B4137E">
      <w:pPr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eastAsia="Times New Roman" w:hAnsi="Times New Roman" w:cs="Times New Roman"/>
          <w:b/>
          <w:bCs/>
          <w:lang w:val="pt-BR"/>
        </w:rPr>
      </w:pPr>
      <w:r>
        <w:rPr>
          <w:rFonts w:ascii="Times New Roman" w:eastAsia="Times New Roman" w:hAnsi="Times New Roman" w:cs="Times New Roman"/>
          <w:b/>
          <w:bCs/>
          <w:lang w:val="pt-BR"/>
        </w:rPr>
        <w:t xml:space="preserve">4.    </w:t>
      </w:r>
      <w:r w:rsidR="00042358" w:rsidRPr="00B4137E">
        <w:rPr>
          <w:rFonts w:ascii="Times New Roman" w:eastAsia="Times New Roman" w:hAnsi="Times New Roman" w:cs="Times New Roman"/>
          <w:b/>
          <w:bCs/>
          <w:lang w:val="pt-BR"/>
        </w:rPr>
        <w:t>Justificativa</w:t>
      </w:r>
      <w:r w:rsidR="00FF1CD5" w:rsidRPr="00B4137E">
        <w:rPr>
          <w:rFonts w:ascii="Times New Roman" w:eastAsia="Times New Roman" w:hAnsi="Times New Roman" w:cs="Times New Roman"/>
          <w:b/>
          <w:bCs/>
          <w:lang w:val="pt-BR"/>
        </w:rPr>
        <w:t>:</w:t>
      </w:r>
    </w:p>
    <w:p w14:paraId="76CEAD49" w14:textId="77777777" w:rsidR="00FF1CD5" w:rsidRPr="00846D05" w:rsidRDefault="00FF1CD5" w:rsidP="00C176C2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76C795B" w14:textId="2D05EF4C" w:rsidR="00D74D48" w:rsidRPr="00D25BE0" w:rsidRDefault="00FF1CD5" w:rsidP="002B10A7">
      <w:pPr>
        <w:pStyle w:val="PargrafodaLista"/>
        <w:tabs>
          <w:tab w:val="left" w:pos="1666"/>
        </w:tabs>
        <w:spacing w:before="28" w:line="268" w:lineRule="auto"/>
        <w:ind w:left="426" w:right="476"/>
        <w:jc w:val="both"/>
        <w:rPr>
          <w:rFonts w:ascii="Times New Roman" w:hAnsi="Times New Roman" w:cs="Times New Roman"/>
          <w:color w:val="FF0000"/>
          <w:highlight w:val="yellow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4.1. </w:t>
      </w:r>
      <w:r w:rsidRPr="00973557">
        <w:rPr>
          <w:rFonts w:ascii="Times New Roman" w:hAnsi="Times New Roman" w:cs="Times New Roman"/>
          <w:lang w:val="pt-BR"/>
        </w:rPr>
        <w:t xml:space="preserve">A presente contratação </w:t>
      </w:r>
      <w:r w:rsidR="00B92A28" w:rsidRPr="00973557">
        <w:rPr>
          <w:rFonts w:ascii="Times New Roman" w:hAnsi="Times New Roman" w:cs="Times New Roman"/>
          <w:lang w:val="pt-BR"/>
        </w:rPr>
        <w:t>é indispensável</w:t>
      </w:r>
      <w:r w:rsidR="00CB29D3" w:rsidRPr="00973557">
        <w:rPr>
          <w:rFonts w:ascii="Times New Roman" w:hAnsi="Times New Roman" w:cs="Times New Roman"/>
          <w:lang w:val="pt-BR"/>
        </w:rPr>
        <w:t xml:space="preserve">, </w:t>
      </w:r>
      <w:r w:rsidR="00B92A28" w:rsidRPr="00973557">
        <w:rPr>
          <w:rFonts w:ascii="Times New Roman" w:hAnsi="Times New Roman" w:cs="Times New Roman"/>
          <w:lang w:val="pt-BR"/>
        </w:rPr>
        <w:t>tendo em vista,</w:t>
      </w:r>
      <w:r w:rsidR="00D74D48" w:rsidRPr="00973557">
        <w:rPr>
          <w:rFonts w:ascii="Times New Roman" w:hAnsi="Times New Roman" w:cs="Times New Roman"/>
          <w:lang w:val="pt-BR"/>
        </w:rPr>
        <w:t xml:space="preserve"> o aumento </w:t>
      </w:r>
      <w:r w:rsidR="000B4BA1">
        <w:rPr>
          <w:rFonts w:ascii="Times New Roman" w:hAnsi="Times New Roman" w:cs="Times New Roman"/>
          <w:lang w:val="pt-BR"/>
        </w:rPr>
        <w:t xml:space="preserve">das quantidades dos alunos que praticam atividades </w:t>
      </w:r>
      <w:r w:rsidR="00973557" w:rsidRPr="00973557">
        <w:rPr>
          <w:rFonts w:ascii="Times New Roman" w:hAnsi="Times New Roman" w:cs="Times New Roman"/>
          <w:lang w:val="pt-BR"/>
        </w:rPr>
        <w:t xml:space="preserve">na referida unidade. </w:t>
      </w:r>
      <w:r w:rsidR="00E23733" w:rsidRPr="00973557">
        <w:rPr>
          <w:rFonts w:ascii="Times New Roman" w:hAnsi="Times New Roman" w:cs="Times New Roman"/>
          <w:lang w:val="pt-BR"/>
        </w:rPr>
        <w:t xml:space="preserve">Diante disto, necessitamos contratar uma empresa de engenharia para executar </w:t>
      </w:r>
      <w:r w:rsidR="00973557" w:rsidRPr="00973557">
        <w:rPr>
          <w:rFonts w:ascii="Times New Roman" w:hAnsi="Times New Roman" w:cs="Times New Roman"/>
          <w:lang w:val="pt-BR"/>
        </w:rPr>
        <w:t>a reforma da unidade</w:t>
      </w:r>
      <w:r w:rsidR="00CC4630">
        <w:rPr>
          <w:rFonts w:ascii="Times New Roman" w:hAnsi="Times New Roman" w:cs="Times New Roman"/>
          <w:lang w:val="pt-BR"/>
        </w:rPr>
        <w:t xml:space="preserve"> e sanar os problemas apresentados,</w:t>
      </w:r>
      <w:r w:rsidR="00E23733" w:rsidRPr="00973557">
        <w:rPr>
          <w:rFonts w:ascii="Times New Roman" w:hAnsi="Times New Roman" w:cs="Times New Roman"/>
          <w:lang w:val="pt-BR"/>
        </w:rPr>
        <w:t xml:space="preserve"> haja vista que </w:t>
      </w:r>
      <w:r w:rsidR="000B4BA1">
        <w:rPr>
          <w:rFonts w:ascii="Times New Roman" w:hAnsi="Times New Roman" w:cs="Times New Roman"/>
          <w:lang w:val="pt-BR"/>
        </w:rPr>
        <w:t>a faculdade não possu</w:t>
      </w:r>
      <w:r w:rsidR="00CC4630">
        <w:rPr>
          <w:rFonts w:ascii="Times New Roman" w:hAnsi="Times New Roman" w:cs="Times New Roman"/>
          <w:lang w:val="pt-BR"/>
        </w:rPr>
        <w:t>i pessoal para executar este tipo de serviço.</w:t>
      </w:r>
    </w:p>
    <w:p w14:paraId="6D84A503" w14:textId="77777777" w:rsidR="006D04D6" w:rsidRPr="00846D05" w:rsidRDefault="006D04D6" w:rsidP="00C176C2">
      <w:pPr>
        <w:pStyle w:val="Corpodetexto"/>
        <w:spacing w:before="10"/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54" w14:textId="4D83AF62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right="476"/>
        <w:jc w:val="both"/>
        <w:rPr>
          <w:sz w:val="22"/>
          <w:szCs w:val="22"/>
          <w:lang w:val="pt-BR"/>
        </w:rPr>
      </w:pPr>
      <w:bookmarkStart w:id="3" w:name="3._Área_requisitante"/>
      <w:bookmarkEnd w:id="3"/>
      <w:r w:rsidRPr="00846D05">
        <w:rPr>
          <w:sz w:val="22"/>
          <w:szCs w:val="22"/>
          <w:lang w:val="pt-BR"/>
        </w:rPr>
        <w:lastRenderedPageBreak/>
        <w:t>Área</w:t>
      </w:r>
      <w:r w:rsidRPr="00846D05">
        <w:rPr>
          <w:spacing w:val="-1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requisitante</w:t>
      </w:r>
    </w:p>
    <w:p w14:paraId="70A900A0" w14:textId="77777777" w:rsidR="008904E9" w:rsidRPr="00846D05" w:rsidRDefault="008904E9" w:rsidP="008904E9">
      <w:pPr>
        <w:pStyle w:val="Ttulo1"/>
        <w:tabs>
          <w:tab w:val="left" w:pos="384"/>
        </w:tabs>
        <w:ind w:left="744" w:right="476" w:firstLine="0"/>
        <w:jc w:val="both"/>
        <w:rPr>
          <w:sz w:val="22"/>
          <w:szCs w:val="22"/>
          <w:lang w:val="pt-BR"/>
        </w:rPr>
      </w:pPr>
    </w:p>
    <w:p w14:paraId="33B3E26D" w14:textId="0094BBB1" w:rsidR="00F873C6" w:rsidRPr="00846D05" w:rsidRDefault="00FF1CD5" w:rsidP="00C176C2">
      <w:pPr>
        <w:tabs>
          <w:tab w:val="left" w:pos="4842"/>
        </w:tabs>
        <w:spacing w:before="54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5.1 </w:t>
      </w:r>
      <w:r w:rsidR="00CC4630">
        <w:rPr>
          <w:rFonts w:ascii="Times New Roman" w:eastAsia="Times New Roman" w:hAnsi="Times New Roman" w:cs="Times New Roman"/>
          <w:lang w:val="pt-BR"/>
        </w:rPr>
        <w:t>Autarquia E</w:t>
      </w:r>
      <w:r w:rsidR="00F22EDB">
        <w:rPr>
          <w:rFonts w:ascii="Times New Roman" w:eastAsia="Times New Roman" w:hAnsi="Times New Roman" w:cs="Times New Roman"/>
          <w:lang w:val="pt-BR"/>
        </w:rPr>
        <w:t>ducacional</w:t>
      </w:r>
      <w:r w:rsidR="00CC4630">
        <w:rPr>
          <w:rFonts w:ascii="Times New Roman" w:eastAsia="Times New Roman" w:hAnsi="Times New Roman" w:cs="Times New Roman"/>
          <w:lang w:val="pt-BR"/>
        </w:rPr>
        <w:t xml:space="preserve"> de Belo Jardim</w:t>
      </w:r>
      <w:r w:rsidR="00885C5E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6CEE870" w14:textId="77777777" w:rsidR="006D04D6" w:rsidRPr="00846D05" w:rsidRDefault="006D04D6" w:rsidP="00C176C2">
      <w:pPr>
        <w:pStyle w:val="Corpodetexto"/>
        <w:spacing w:before="11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5A" w14:textId="7777777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4" w:name="4._Descrição_dos_Requisitos_da_Contrataç"/>
      <w:bookmarkEnd w:id="4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Requisitos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5B" w14:textId="2F4D0A59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11"/>
        </w:tabs>
        <w:spacing w:before="237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itens a serem licitados estão discriminados inicialmente no </w:t>
      </w:r>
      <w:r w:rsidR="000C1E34" w:rsidRPr="00846D05">
        <w:rPr>
          <w:rFonts w:ascii="Times New Roman" w:eastAsia="Times New Roman" w:hAnsi="Times New Roman" w:cs="Times New Roman"/>
          <w:lang w:val="pt-BR"/>
        </w:rPr>
        <w:t>Documento Oficial de Demanda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detalhado</w:t>
      </w:r>
      <w:r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FF1CD5" w:rsidRPr="00846D05">
        <w:rPr>
          <w:rFonts w:ascii="Times New Roman" w:eastAsia="Times New Roman" w:hAnsi="Times New Roman" w:cs="Times New Roman"/>
          <w:lang w:val="pt-BR"/>
        </w:rPr>
        <w:t>no item 9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3E8EEFF8" w14:textId="77777777" w:rsidR="00FF1CD5" w:rsidRPr="00846D05" w:rsidRDefault="00FF1CD5" w:rsidP="00C176C2">
      <w:pPr>
        <w:tabs>
          <w:tab w:val="left" w:pos="911"/>
        </w:tabs>
        <w:spacing w:before="237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5E" w14:textId="5B1A1A4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907"/>
        </w:tabs>
        <w:spacing w:before="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especificações dos itens são as consideradas mínimas e qualquer referência a marcas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modelos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meramente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referenciais,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podendo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superiores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ou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similares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especificados,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contanto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que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possuam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características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mínimas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desempenho. Também serão aceitos equipamentos com componentes em regime de OEM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Equipment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proofErr w:type="spellStart"/>
      <w:r w:rsidRPr="00846D05">
        <w:rPr>
          <w:rFonts w:ascii="Times New Roman" w:eastAsia="Times New Roman" w:hAnsi="Times New Roman" w:cs="Times New Roman"/>
          <w:i/>
          <w:iCs/>
          <w:lang w:val="pt-BR"/>
        </w:rPr>
        <w:t>Manufacturer</w:t>
      </w:r>
      <w:proofErr w:type="spellEnd"/>
      <w:r w:rsidRPr="00846D05">
        <w:rPr>
          <w:rFonts w:ascii="Times New Roman" w:eastAsia="Times New Roman" w:hAnsi="Times New Roman" w:cs="Times New Roman"/>
          <w:i/>
          <w:iCs/>
          <w:lang w:val="pt-BR"/>
        </w:rPr>
        <w:t>,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ou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“Fabricante</w:t>
      </w:r>
      <w:r w:rsidRPr="00846D05">
        <w:rPr>
          <w:rFonts w:ascii="Times New Roman" w:eastAsia="Times New Roman" w:hAnsi="Times New Roman" w:cs="Times New Roman"/>
          <w:i/>
          <w:iCs/>
          <w:spacing w:val="-2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Original</w:t>
      </w:r>
      <w:r w:rsidRPr="00846D05">
        <w:rPr>
          <w:rFonts w:ascii="Times New Roman" w:eastAsia="Times New Roman" w:hAnsi="Times New Roman" w:cs="Times New Roman"/>
          <w:i/>
          <w:iCs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do</w:t>
      </w:r>
      <w:r w:rsidRPr="00846D05">
        <w:rPr>
          <w:rFonts w:ascii="Times New Roman" w:eastAsia="Times New Roman" w:hAnsi="Times New Roman" w:cs="Times New Roman"/>
          <w:i/>
          <w:iCs/>
          <w:spacing w:val="-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Equipamento”</w:t>
      </w:r>
      <w:r w:rsidRPr="00846D05">
        <w:rPr>
          <w:rFonts w:ascii="Times New Roman" w:eastAsia="Times New Roman" w:hAnsi="Times New Roman" w:cs="Times New Roman"/>
          <w:lang w:val="pt-BR"/>
        </w:rPr>
        <w:t>)</w:t>
      </w:r>
    </w:p>
    <w:p w14:paraId="221FEAFD" w14:textId="77777777" w:rsidR="00380381" w:rsidRPr="00846D05" w:rsidRDefault="00380381" w:rsidP="00C176C2">
      <w:pPr>
        <w:pStyle w:val="PargrafodaLista"/>
        <w:tabs>
          <w:tab w:val="left" w:pos="907"/>
        </w:tabs>
        <w:spacing w:before="5" w:line="268" w:lineRule="auto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5F" w14:textId="2D56309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7"/>
        </w:tabs>
        <w:spacing w:before="90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Seguindo o entendimento do TCU de que “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é admissível a flexibilização de critério 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julgamento da proposta, na hipótese em que o produto ofertado apresentar qualidade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superior à especificada no edital, não tiver havido prejuízo para a competitividade 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certame e o preço obtido revelar-se vantajoso para a administração</w:t>
      </w:r>
      <w:r w:rsidRPr="00846D05">
        <w:rPr>
          <w:rFonts w:ascii="Times New Roman" w:eastAsia="Times New Roman" w:hAnsi="Times New Roman" w:cs="Times New Roman"/>
          <w:lang w:val="pt-BR"/>
        </w:rPr>
        <w:t>” (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Acórdão 394/2013-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Plenário,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TC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044.822/2012-0,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relator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Ministro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Raimundo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Carreiro,</w:t>
      </w:r>
      <w:r w:rsidRPr="00846D05">
        <w:rPr>
          <w:rFonts w:ascii="Times New Roman" w:eastAsia="Times New Roman" w:hAnsi="Times New Roman" w:cs="Times New Roman"/>
          <w:i/>
          <w:iCs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i/>
          <w:iCs/>
          <w:lang w:val="pt-BR"/>
        </w:rPr>
        <w:t>6.3.2013</w:t>
      </w:r>
      <w:r w:rsidRPr="00846D05">
        <w:rPr>
          <w:rFonts w:ascii="Times New Roman" w:eastAsia="Times New Roman" w:hAnsi="Times New Roman" w:cs="Times New Roman"/>
          <w:lang w:val="pt-BR"/>
        </w:rPr>
        <w:t>),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produto ofertado atender os pressupostos elencados nesse Acórdão, ou seja, (a) o produto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ofertado é superior, (b) não haver prejuízo à competitividade e (c) o preço resultante for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vantajoso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à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comprovados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por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meio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diligências,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estes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poderão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aceitos</w:t>
      </w:r>
      <w:r w:rsidR="006D04D6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60" w14:textId="23AEE353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6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Os </w:t>
      </w:r>
      <w:r w:rsidR="00BA7659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objeto da aquisição estão dentro da padronização seguida pelo órgão, conforme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especificações técnicas e requisitos de desempenho constantes do Catálogo Unificado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Materiais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-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CATMAT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Sistema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Integrado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Administração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Serviços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Gerais</w:t>
      </w:r>
      <w:r w:rsidRPr="00846D05">
        <w:rPr>
          <w:rFonts w:ascii="Times New Roman" w:eastAsia="Times New Roman" w:hAnsi="Times New Roman" w:cs="Times New Roman"/>
          <w:spacing w:val="60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–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SIASG.</w:t>
      </w:r>
    </w:p>
    <w:p w14:paraId="642C1362" w14:textId="77777777" w:rsidR="00F873C6" w:rsidRPr="00846D05" w:rsidRDefault="00CB5E4B" w:rsidP="00FC0E08">
      <w:pPr>
        <w:pStyle w:val="PargrafodaLista"/>
        <w:numPr>
          <w:ilvl w:val="1"/>
          <w:numId w:val="21"/>
        </w:numPr>
        <w:tabs>
          <w:tab w:val="left" w:pos="895"/>
        </w:tabs>
        <w:spacing w:before="202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Critérios</w:t>
      </w:r>
      <w:r w:rsidRPr="00846D05">
        <w:rPr>
          <w:rFonts w:ascii="Times New Roman" w:eastAsia="Times New Roman" w:hAnsi="Times New Roman" w:cs="Times New Roman"/>
          <w:spacing w:val="-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sustentabilidade:</w:t>
      </w:r>
    </w:p>
    <w:p w14:paraId="642C1363" w14:textId="77777777" w:rsidR="00F873C6" w:rsidRPr="00846D05" w:rsidRDefault="00F873C6" w:rsidP="00C176C2">
      <w:pPr>
        <w:pStyle w:val="Corpodetexto"/>
        <w:spacing w:before="4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4" w14:textId="612ADA89" w:rsidR="00F873C6" w:rsidRPr="00846D05" w:rsidRDefault="00BA7659" w:rsidP="00FC0E08">
      <w:pPr>
        <w:pStyle w:val="PargrafodaLista"/>
        <w:numPr>
          <w:ilvl w:val="2"/>
          <w:numId w:val="21"/>
        </w:numPr>
        <w:tabs>
          <w:tab w:val="left" w:pos="1757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com menor impacto sobre recursos naturais como flora, fauna, ar, solo 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água, dando preferência para materiais, tecnologias e matérias-primas de origem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local;</w:t>
      </w:r>
    </w:p>
    <w:p w14:paraId="642C1365" w14:textId="2E8223DB" w:rsidR="00F873C6" w:rsidRPr="00846D05" w:rsidRDefault="00BA5587" w:rsidP="00FC0E08">
      <w:pPr>
        <w:pStyle w:val="PargrafodaLista"/>
        <w:numPr>
          <w:ilvl w:val="2"/>
          <w:numId w:val="21"/>
        </w:numPr>
        <w:tabs>
          <w:tab w:val="left" w:pos="179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com maior eficiência na utilização de recursos naturais como água 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energia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que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possuam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maior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vida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útil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maior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capacidade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impressão;</w:t>
      </w:r>
    </w:p>
    <w:p w14:paraId="642C1366" w14:textId="1F1A83FB" w:rsidR="00F873C6" w:rsidRPr="00846D05" w:rsidRDefault="00BA5587" w:rsidP="00FC0E08">
      <w:pPr>
        <w:pStyle w:val="PargrafodaLista"/>
        <w:numPr>
          <w:ilvl w:val="2"/>
          <w:numId w:val="21"/>
        </w:numPr>
        <w:tabs>
          <w:tab w:val="left" w:pos="1763"/>
        </w:tabs>
        <w:spacing w:before="201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que utilizem inovações que reduzam a pressão sobre recursos naturais 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possuam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origem ambientalmente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regular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dos recursos naturais;</w:t>
      </w:r>
    </w:p>
    <w:p w14:paraId="642C1367" w14:textId="261D9F22" w:rsidR="00F873C6" w:rsidRPr="00BA7659" w:rsidRDefault="00BA5587" w:rsidP="00FC0E08">
      <w:pPr>
        <w:pStyle w:val="PargrafodaLista"/>
        <w:numPr>
          <w:ilvl w:val="2"/>
          <w:numId w:val="21"/>
        </w:numPr>
        <w:tabs>
          <w:tab w:val="left" w:pos="1767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que utilizem peças, componentes, acessórios ou qualquer outro material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que sejam constituídos, no todo ou em parte, por material reciclável, atóxico e,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quando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 o caso,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biodegradável;</w:t>
      </w:r>
    </w:p>
    <w:p w14:paraId="642C1368" w14:textId="2671907D" w:rsidR="00F873C6" w:rsidRPr="00846D05" w:rsidRDefault="00BA5587" w:rsidP="00FC0E08">
      <w:pPr>
        <w:pStyle w:val="PargrafodaLista"/>
        <w:numPr>
          <w:ilvl w:val="2"/>
          <w:numId w:val="21"/>
        </w:numPr>
        <w:tabs>
          <w:tab w:val="left" w:pos="1740"/>
        </w:tabs>
        <w:spacing w:before="202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que utilizem de peças, componentes, acessórios ou qualquer outro material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sustentável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ou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menor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impacto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ambiental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que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não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contenham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substâncias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perigosas em concentração acima da recomendada na diretiva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RoHS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Restriction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of</w:t>
      </w:r>
      <w:proofErr w:type="spellEnd"/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Certain</w:t>
      </w:r>
      <w:proofErr w:type="spellEnd"/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Hazardous</w:t>
      </w:r>
      <w:proofErr w:type="spellEnd"/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Substances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>),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tais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mercúrio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(Hg),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chumbo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Pb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>),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cromo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hexavalente</w:t>
      </w:r>
      <w:proofErr w:type="spellEnd"/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(Cr(VI)),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cádmio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Cd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>),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bifenil-polibromados</w:t>
      </w:r>
      <w:proofErr w:type="spellEnd"/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PBBs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>),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éteres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difenil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>-</w:t>
      </w:r>
      <w:r w:rsidR="00CB5E4B"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polibromados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 xml:space="preserve"> (</w:t>
      </w:r>
      <w:proofErr w:type="spellStart"/>
      <w:r w:rsidR="00CB5E4B" w:rsidRPr="00846D05">
        <w:rPr>
          <w:rFonts w:ascii="Times New Roman" w:eastAsia="Times New Roman" w:hAnsi="Times New Roman" w:cs="Times New Roman"/>
          <w:lang w:val="pt-BR"/>
        </w:rPr>
        <w:t>PBDEs</w:t>
      </w:r>
      <w:proofErr w:type="spellEnd"/>
      <w:r w:rsidR="00CB5E4B" w:rsidRPr="00846D05">
        <w:rPr>
          <w:rFonts w:ascii="Times New Roman" w:eastAsia="Times New Roman" w:hAnsi="Times New Roman" w:cs="Times New Roman"/>
          <w:lang w:val="pt-BR"/>
        </w:rPr>
        <w:t>);</w:t>
      </w:r>
    </w:p>
    <w:p w14:paraId="642C136B" w14:textId="2E24061A" w:rsidR="00F873C6" w:rsidRPr="00846D05" w:rsidRDefault="006D04D6" w:rsidP="00C176C2">
      <w:pPr>
        <w:spacing w:before="198"/>
        <w:ind w:left="426" w:right="476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6.6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BA5587">
        <w:rPr>
          <w:rFonts w:ascii="Times New Roman" w:eastAsia="Times New Roman" w:hAnsi="Times New Roman" w:cs="Times New Roman"/>
          <w:lang w:val="pt-BR"/>
        </w:rPr>
        <w:t>serviços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deverão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ser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proofErr w:type="spellStart"/>
      <w:r w:rsidR="00BA5587">
        <w:rPr>
          <w:rFonts w:ascii="Times New Roman" w:eastAsia="Times New Roman" w:hAnsi="Times New Roman" w:cs="Times New Roman"/>
          <w:lang w:val="pt-BR"/>
        </w:rPr>
        <w:t>pretados</w:t>
      </w:r>
      <w:proofErr w:type="spellEnd"/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nos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endereços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Unidade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Gestora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Gerenciadora</w:t>
      </w:r>
      <w:r w:rsidR="00CB5E4B" w:rsidRPr="00846D05">
        <w:rPr>
          <w:rFonts w:ascii="Times New Roman" w:eastAsia="Times New Roman" w:hAnsi="Times New Roman" w:cs="Times New Roman"/>
          <w:spacing w:val="1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</w:t>
      </w:r>
      <w:r w:rsidR="00BA5587" w:rsidRPr="00846D05">
        <w:rPr>
          <w:rFonts w:ascii="Times New Roman" w:eastAsia="Times New Roman" w:hAnsi="Times New Roman" w:cs="Times New Roman"/>
          <w:lang w:val="pt-BR"/>
        </w:rPr>
        <w:t>UGG)</w:t>
      </w:r>
      <w:r w:rsidR="00BA5587" w:rsidRPr="00846D05">
        <w:rPr>
          <w:rFonts w:ascii="Times New Roman" w:eastAsia="Times New Roman" w:hAnsi="Times New Roman" w:cs="Times New Roman"/>
          <w:spacing w:val="-57"/>
          <w:lang w:val="pt-BR"/>
        </w:rPr>
        <w:t xml:space="preserve"> </w:t>
      </w:r>
      <w:r w:rsidR="00BA5587">
        <w:rPr>
          <w:rFonts w:ascii="Times New Roman" w:eastAsia="Times New Roman" w:hAnsi="Times New Roman" w:cs="Times New Roman"/>
          <w:spacing w:val="-57"/>
          <w:lang w:val="pt-BR"/>
        </w:rPr>
        <w:t>e</w:t>
      </w:r>
      <w:r w:rsidR="00CB5E4B" w:rsidRPr="00846D05">
        <w:rPr>
          <w:rFonts w:ascii="Times New Roman" w:eastAsia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Participantes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(UGP), se</w:t>
      </w:r>
      <w:r w:rsidR="00CB5E4B" w:rsidRPr="00846D05">
        <w:rPr>
          <w:rFonts w:ascii="Times New Roman" w:eastAsia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houver.</w:t>
      </w:r>
    </w:p>
    <w:p w14:paraId="6C8AEC68" w14:textId="77777777" w:rsidR="006D04D6" w:rsidRPr="00846D05" w:rsidRDefault="006D04D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6E" w14:textId="77777777" w:rsidR="00F873C6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89"/>
        <w:ind w:left="426" w:right="476" w:firstLine="0"/>
        <w:jc w:val="both"/>
        <w:rPr>
          <w:sz w:val="22"/>
          <w:szCs w:val="22"/>
          <w:lang w:val="pt-BR"/>
        </w:rPr>
      </w:pPr>
      <w:bookmarkStart w:id="5" w:name="5._Levantamento_de_Mercado"/>
      <w:bookmarkEnd w:id="5"/>
      <w:r w:rsidRPr="00846D05">
        <w:rPr>
          <w:sz w:val="22"/>
          <w:szCs w:val="22"/>
          <w:lang w:val="pt-BR"/>
        </w:rPr>
        <w:t>Levantamento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Mercado</w:t>
      </w:r>
    </w:p>
    <w:p w14:paraId="642C136F" w14:textId="1C81E084" w:rsidR="00F873C6" w:rsidRPr="008904E9" w:rsidRDefault="00CB5E4B" w:rsidP="00FC0E08">
      <w:pPr>
        <w:pStyle w:val="PargrafodaLista"/>
        <w:numPr>
          <w:ilvl w:val="1"/>
          <w:numId w:val="21"/>
        </w:numPr>
        <w:tabs>
          <w:tab w:val="left" w:pos="910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Quanto ao Levantamento das Alternativas e a Análise de projetos similares realizados por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lastRenderedPageBreak/>
        <w:t>outros órgãos da Administração, con</w:t>
      </w:r>
      <w:r w:rsidR="001F6C8B" w:rsidRPr="00846D05">
        <w:rPr>
          <w:rFonts w:ascii="Times New Roman" w:eastAsia="Times New Roman" w:hAnsi="Times New Roman" w:cs="Times New Roman"/>
          <w:lang w:val="pt-BR"/>
        </w:rPr>
        <w:t>s</w:t>
      </w:r>
      <w:r w:rsidRPr="00846D05">
        <w:rPr>
          <w:rFonts w:ascii="Times New Roman" w:eastAsia="Times New Roman" w:hAnsi="Times New Roman" w:cs="Times New Roman"/>
          <w:lang w:val="pt-BR"/>
        </w:rPr>
        <w:t>tatou-se que há alternativas viáveis no caso concreto,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além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uma</w:t>
      </w:r>
      <w:r w:rsidRPr="00846D05">
        <w:rPr>
          <w:rFonts w:ascii="Times New Roman" w:eastAsia="Times New Roman" w:hAnsi="Times New Roman" w:cs="Times New Roman"/>
          <w:spacing w:val="59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situação peculiar de localização da Unidade</w:t>
      </w:r>
      <w:r w:rsidR="00D422FA"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2DFEFE25" w14:textId="77777777" w:rsidR="008904E9" w:rsidRPr="00846D05" w:rsidRDefault="008904E9" w:rsidP="008904E9">
      <w:pPr>
        <w:pStyle w:val="PargrafodaLista"/>
        <w:tabs>
          <w:tab w:val="left" w:pos="910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0D899EC0" w14:textId="6EEFAEF4" w:rsidR="00F873C6" w:rsidRPr="00846D05" w:rsidRDefault="3276931A" w:rsidP="00FC0E08">
      <w:pPr>
        <w:pStyle w:val="PargrafodaLista"/>
        <w:numPr>
          <w:ilvl w:val="1"/>
          <w:numId w:val="21"/>
        </w:numPr>
        <w:tabs>
          <w:tab w:val="left" w:pos="894"/>
        </w:tabs>
        <w:spacing w:line="237" w:lineRule="exact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Análise das soluções existentes:</w:t>
      </w:r>
    </w:p>
    <w:p w14:paraId="324ED69A" w14:textId="77777777" w:rsidR="00EE049C" w:rsidRPr="00846D05" w:rsidRDefault="00EE049C" w:rsidP="00C176C2">
      <w:pPr>
        <w:pStyle w:val="PargrafodaLista"/>
        <w:jc w:val="both"/>
        <w:rPr>
          <w:rFonts w:ascii="Times New Roman" w:hAnsi="Times New Roman" w:cs="Times New Roman"/>
          <w:lang w:val="pt-BR"/>
        </w:rPr>
      </w:pPr>
    </w:p>
    <w:tbl>
      <w:tblPr>
        <w:tblStyle w:val="Tabelacomgrade"/>
        <w:tblW w:w="0" w:type="auto"/>
        <w:tblInd w:w="426" w:type="dxa"/>
        <w:tblLook w:val="04A0" w:firstRow="1" w:lastRow="0" w:firstColumn="1" w:lastColumn="0" w:noHBand="0" w:noVBand="1"/>
      </w:tblPr>
      <w:tblGrid>
        <w:gridCol w:w="4649"/>
        <w:gridCol w:w="4605"/>
      </w:tblGrid>
      <w:tr w:rsidR="00EE049C" w:rsidRPr="00846D05" w14:paraId="3E97C710" w14:textId="77777777" w:rsidTr="00EE049C">
        <w:tc>
          <w:tcPr>
            <w:tcW w:w="4751" w:type="dxa"/>
          </w:tcPr>
          <w:p w14:paraId="0A0A644E" w14:textId="251802B7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Requisitos</w:t>
            </w:r>
          </w:p>
        </w:tc>
        <w:tc>
          <w:tcPr>
            <w:tcW w:w="4729" w:type="dxa"/>
          </w:tcPr>
          <w:p w14:paraId="4BB6CB08" w14:textId="6DD525C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b/>
                <w:bCs/>
                <w:lang w:val="pt-BR"/>
              </w:rPr>
            </w:pPr>
            <w:r w:rsidRPr="00846D05">
              <w:rPr>
                <w:rFonts w:ascii="Times New Roman" w:hAnsi="Times New Roman" w:cs="Times New Roman"/>
                <w:b/>
                <w:bCs/>
                <w:lang w:val="pt-BR"/>
              </w:rPr>
              <w:t>Opções</w:t>
            </w:r>
          </w:p>
        </w:tc>
      </w:tr>
      <w:tr w:rsidR="00EE049C" w:rsidRPr="00846D05" w14:paraId="31C00E9B" w14:textId="77777777" w:rsidTr="00EE049C">
        <w:tc>
          <w:tcPr>
            <w:tcW w:w="4751" w:type="dxa"/>
          </w:tcPr>
          <w:p w14:paraId="5FBC882D" w14:textId="70757DFB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Atende aos objetivos da Administração</w:t>
            </w:r>
          </w:p>
        </w:tc>
        <w:tc>
          <w:tcPr>
            <w:tcW w:w="4729" w:type="dxa"/>
          </w:tcPr>
          <w:p w14:paraId="5EC11E9B" w14:textId="5A4A4F5C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(  </w:t>
            </w:r>
            <w:proofErr w:type="gramEnd"/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  )</w:t>
            </w:r>
          </w:p>
        </w:tc>
      </w:tr>
      <w:tr w:rsidR="00EE049C" w:rsidRPr="00846D05" w14:paraId="440E55B3" w14:textId="77777777" w:rsidTr="00EE049C">
        <w:tc>
          <w:tcPr>
            <w:tcW w:w="4751" w:type="dxa"/>
          </w:tcPr>
          <w:p w14:paraId="2FFD122C" w14:textId="41F30EB5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hAnsi="Times New Roman" w:cs="Times New Roman"/>
                <w:lang w:val="pt-BR"/>
              </w:rPr>
              <w:t>Instaurar procedimento licitatório</w:t>
            </w:r>
          </w:p>
        </w:tc>
        <w:tc>
          <w:tcPr>
            <w:tcW w:w="4729" w:type="dxa"/>
          </w:tcPr>
          <w:p w14:paraId="1AAEEEDD" w14:textId="0543C6C6" w:rsidR="00EE049C" w:rsidRPr="00846D05" w:rsidRDefault="00EE049C" w:rsidP="00C176C2">
            <w:pPr>
              <w:pStyle w:val="PargrafodaLista"/>
              <w:tabs>
                <w:tab w:val="left" w:pos="894"/>
              </w:tabs>
              <w:spacing w:line="237" w:lineRule="exact"/>
              <w:ind w:left="0" w:right="476"/>
              <w:jc w:val="both"/>
              <w:rPr>
                <w:rFonts w:ascii="Times New Roman" w:hAnsi="Times New Roman" w:cs="Times New Roman"/>
                <w:lang w:val="pt-BR"/>
              </w:rPr>
            </w:pPr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SIM (X)         NÃO </w:t>
            </w:r>
            <w:proofErr w:type="gramStart"/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(  </w:t>
            </w:r>
            <w:proofErr w:type="gramEnd"/>
            <w:r w:rsidRPr="00846D05">
              <w:rPr>
                <w:rFonts w:ascii="Times New Roman" w:eastAsia="Times New Roman" w:hAnsi="Times New Roman" w:cs="Times New Roman"/>
                <w:lang w:val="pt-BR"/>
              </w:rPr>
              <w:t xml:space="preserve">  )</w:t>
            </w:r>
          </w:p>
        </w:tc>
      </w:tr>
    </w:tbl>
    <w:p w14:paraId="7C17A62C" w14:textId="77777777" w:rsidR="00EE049C" w:rsidRPr="00846D05" w:rsidRDefault="00EE049C" w:rsidP="00C176C2">
      <w:pPr>
        <w:pStyle w:val="PargrafodaLista"/>
        <w:tabs>
          <w:tab w:val="left" w:pos="894"/>
        </w:tabs>
        <w:spacing w:line="237" w:lineRule="exact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394" w14:textId="77777777" w:rsidR="00F873C6" w:rsidRPr="00846D05" w:rsidRDefault="00F873C6" w:rsidP="00C176C2">
      <w:pPr>
        <w:pStyle w:val="Corpodetexto"/>
        <w:spacing w:before="9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95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6" w:name="6._Descrição_da_solução_como_um_todo"/>
      <w:bookmarkEnd w:id="6"/>
      <w:r w:rsidRPr="00846D05">
        <w:rPr>
          <w:sz w:val="22"/>
          <w:szCs w:val="22"/>
          <w:lang w:val="pt-BR"/>
        </w:rPr>
        <w:t>Descrição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solução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como</w:t>
      </w:r>
      <w:r w:rsidRPr="00846D05">
        <w:rPr>
          <w:spacing w:val="-5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um</w:t>
      </w:r>
      <w:r w:rsidRPr="00846D05">
        <w:rPr>
          <w:spacing w:val="-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todo</w:t>
      </w:r>
    </w:p>
    <w:p w14:paraId="642C1396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98" w14:textId="1F786939" w:rsidR="00F873C6" w:rsidRPr="00846D05" w:rsidRDefault="0053245F" w:rsidP="00AD1EF4">
      <w:pPr>
        <w:tabs>
          <w:tab w:val="left" w:pos="2536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8.1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  <w:r w:rsidR="00CB5E4B" w:rsidRPr="00846D05">
        <w:rPr>
          <w:rFonts w:ascii="Times New Roman" w:hAnsi="Times New Roman" w:cs="Times New Roman"/>
          <w:b/>
          <w:spacing w:val="8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Escolhida:</w:t>
      </w:r>
      <w:r w:rsidR="00CB5E4B" w:rsidRPr="00846D05">
        <w:rPr>
          <w:rFonts w:ascii="Times New Roman" w:hAnsi="Times New Roman" w:cs="Times New Roman"/>
          <w:b/>
          <w:lang w:val="pt-BR"/>
        </w:rPr>
        <w:tab/>
      </w:r>
      <w:r w:rsidR="00CB5E4B" w:rsidRPr="00274114">
        <w:rPr>
          <w:rFonts w:ascii="Times New Roman" w:hAnsi="Times New Roman" w:cs="Times New Roman"/>
          <w:lang w:val="pt-BR"/>
        </w:rPr>
        <w:t>Gerenciar</w:t>
      </w:r>
      <w:r w:rsidR="00CB5E4B" w:rsidRPr="00274114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274114">
        <w:rPr>
          <w:rFonts w:ascii="Times New Roman" w:hAnsi="Times New Roman" w:cs="Times New Roman"/>
          <w:lang w:val="pt-BR"/>
        </w:rPr>
        <w:t>procedimento</w:t>
      </w:r>
      <w:r w:rsidR="00CB5E4B" w:rsidRPr="00274114">
        <w:rPr>
          <w:rFonts w:ascii="Times New Roman" w:hAnsi="Times New Roman" w:cs="Times New Roman"/>
          <w:spacing w:val="15"/>
          <w:lang w:val="pt-BR"/>
        </w:rPr>
        <w:t xml:space="preserve"> </w:t>
      </w:r>
      <w:r w:rsidR="00CB5E4B" w:rsidRPr="00274114">
        <w:rPr>
          <w:rFonts w:ascii="Times New Roman" w:hAnsi="Times New Roman" w:cs="Times New Roman"/>
          <w:lang w:val="pt-BR"/>
        </w:rPr>
        <w:t>licitatório</w:t>
      </w:r>
      <w:r w:rsidR="00CB5E4B" w:rsidRPr="00274114">
        <w:rPr>
          <w:rFonts w:ascii="Times New Roman" w:hAnsi="Times New Roman" w:cs="Times New Roman"/>
          <w:spacing w:val="13"/>
          <w:lang w:val="pt-BR"/>
        </w:rPr>
        <w:t xml:space="preserve"> </w:t>
      </w:r>
      <w:r w:rsidR="00CB5E4B" w:rsidRPr="00274114">
        <w:rPr>
          <w:rFonts w:ascii="Times New Roman" w:hAnsi="Times New Roman" w:cs="Times New Roman"/>
          <w:lang w:val="pt-BR"/>
        </w:rPr>
        <w:t>modalidade</w:t>
      </w:r>
      <w:r w:rsidR="00CB5E4B" w:rsidRPr="00274114">
        <w:rPr>
          <w:rFonts w:ascii="Times New Roman" w:hAnsi="Times New Roman" w:cs="Times New Roman"/>
          <w:spacing w:val="14"/>
          <w:lang w:val="pt-BR"/>
        </w:rPr>
        <w:t xml:space="preserve"> </w:t>
      </w:r>
      <w:r w:rsidRPr="00274114">
        <w:rPr>
          <w:rFonts w:ascii="Times New Roman" w:hAnsi="Times New Roman" w:cs="Times New Roman"/>
          <w:lang w:val="pt-BR"/>
        </w:rPr>
        <w:t>P</w:t>
      </w:r>
      <w:r w:rsidR="00CB5E4B" w:rsidRPr="00274114">
        <w:rPr>
          <w:rFonts w:ascii="Times New Roman" w:hAnsi="Times New Roman" w:cs="Times New Roman"/>
          <w:lang w:val="pt-BR"/>
        </w:rPr>
        <w:t>regão</w:t>
      </w:r>
      <w:r w:rsidR="00CB5E4B" w:rsidRPr="00274114">
        <w:rPr>
          <w:rFonts w:ascii="Times New Roman" w:hAnsi="Times New Roman" w:cs="Times New Roman"/>
          <w:spacing w:val="15"/>
          <w:lang w:val="pt-BR"/>
        </w:rPr>
        <w:t xml:space="preserve"> </w:t>
      </w:r>
      <w:r w:rsidRPr="00274114">
        <w:rPr>
          <w:rFonts w:ascii="Times New Roman" w:hAnsi="Times New Roman" w:cs="Times New Roman"/>
          <w:lang w:val="pt-BR"/>
        </w:rPr>
        <w:t>E</w:t>
      </w:r>
      <w:r w:rsidR="00CB5E4B" w:rsidRPr="00274114">
        <w:rPr>
          <w:rFonts w:ascii="Times New Roman" w:hAnsi="Times New Roman" w:cs="Times New Roman"/>
          <w:lang w:val="pt-BR"/>
        </w:rPr>
        <w:t>letrônico.</w:t>
      </w:r>
    </w:p>
    <w:p w14:paraId="642C1399" w14:textId="77777777" w:rsidR="00F873C6" w:rsidRPr="00846D05" w:rsidRDefault="00F873C6" w:rsidP="00C176C2">
      <w:pPr>
        <w:pStyle w:val="Corpodetexto"/>
        <w:spacing w:before="10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9A" w14:textId="249889D4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highlight w:val="yellow"/>
          <w:lang w:val="pt-BR"/>
        </w:rPr>
      </w:pP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8.2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Bens</w:t>
      </w:r>
      <w:r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compõe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bCs/>
          <w:spacing w:val="-10"/>
          <w:w w:val="10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bCs/>
          <w:spacing w:val="-1"/>
          <w:w w:val="105"/>
          <w:lang w:val="pt-BR"/>
        </w:rPr>
        <w:t>solução</w:t>
      </w:r>
      <w:r w:rsidR="00CB5E4B" w:rsidRPr="00846D05">
        <w:rPr>
          <w:rFonts w:ascii="Times New Roman" w:hAnsi="Times New Roman" w:cs="Times New Roman"/>
          <w:spacing w:val="-1"/>
          <w:w w:val="105"/>
          <w:lang w:val="pt-BR"/>
        </w:rPr>
        <w:t>:</w:t>
      </w:r>
    </w:p>
    <w:p w14:paraId="642C139B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color w:val="FF0000"/>
          <w:sz w:val="22"/>
          <w:szCs w:val="22"/>
          <w:highlight w:val="yellow"/>
          <w:lang w:val="pt-BR"/>
        </w:rPr>
      </w:pPr>
    </w:p>
    <w:p w14:paraId="3F2149AA" w14:textId="049F9E98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8.2.1 </w:t>
      </w:r>
      <w:r w:rsidR="001A5902" w:rsidRPr="00846D05">
        <w:rPr>
          <w:rFonts w:ascii="Times New Roman" w:hAnsi="Times New Roman" w:cs="Times New Roman"/>
          <w:lang w:val="pt-BR"/>
        </w:rPr>
        <w:t>Não é caso.</w:t>
      </w:r>
    </w:p>
    <w:p w14:paraId="35A8B79B" w14:textId="77777777" w:rsidR="0053245F" w:rsidRPr="00846D05" w:rsidRDefault="0053245F" w:rsidP="00C176C2">
      <w:pPr>
        <w:spacing w:before="4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642C13A0" w14:textId="139DBB87" w:rsidR="00F873C6" w:rsidRPr="00846D05" w:rsidRDefault="0053245F" w:rsidP="00C176C2">
      <w:pPr>
        <w:spacing w:before="96"/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lang w:val="pt-BR"/>
        </w:rPr>
        <w:t xml:space="preserve">8.3 </w:t>
      </w:r>
      <w:r w:rsidR="00CB5E4B" w:rsidRPr="00846D05">
        <w:rPr>
          <w:rFonts w:ascii="Times New Roman" w:hAnsi="Times New Roman" w:cs="Times New Roman"/>
          <w:b/>
          <w:lang w:val="pt-BR"/>
        </w:rPr>
        <w:t>Serviços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que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compõem</w:t>
      </w:r>
      <w:r w:rsidR="00CB5E4B" w:rsidRPr="00846D05">
        <w:rPr>
          <w:rFonts w:ascii="Times New Roman" w:hAnsi="Times New Roman" w:cs="Times New Roman"/>
          <w:b/>
          <w:spacing w:val="7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a</w:t>
      </w:r>
      <w:r w:rsidR="00CB5E4B" w:rsidRPr="00846D05">
        <w:rPr>
          <w:rFonts w:ascii="Times New Roman" w:hAnsi="Times New Roman" w:cs="Times New Roman"/>
          <w:b/>
          <w:spacing w:val="9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solução</w:t>
      </w:r>
    </w:p>
    <w:p w14:paraId="642C13A1" w14:textId="11F7D4A5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color w:val="FF0000"/>
          <w:sz w:val="22"/>
          <w:szCs w:val="22"/>
          <w:lang w:val="pt-BR"/>
        </w:rPr>
      </w:pPr>
    </w:p>
    <w:p w14:paraId="642C13A4" w14:textId="58C8A001" w:rsidR="00F873C6" w:rsidRPr="0084006C" w:rsidRDefault="0053245F" w:rsidP="00C176C2">
      <w:pPr>
        <w:pStyle w:val="Corpodetexto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  <w:r w:rsidRPr="00846D05">
        <w:rPr>
          <w:rFonts w:ascii="Times New Roman" w:hAnsi="Times New Roman" w:cs="Times New Roman"/>
          <w:sz w:val="22"/>
          <w:szCs w:val="22"/>
          <w:lang w:val="pt-BR"/>
        </w:rPr>
        <w:t>8.3.1</w:t>
      </w:r>
      <w:r w:rsidRPr="00846D05">
        <w:rPr>
          <w:rFonts w:ascii="Times New Roman" w:hAnsi="Times New Roman" w:cs="Times New Roman"/>
          <w:b/>
          <w:bCs/>
          <w:sz w:val="22"/>
          <w:szCs w:val="22"/>
          <w:lang w:val="pt-BR"/>
        </w:rPr>
        <w:t xml:space="preserve"> </w:t>
      </w:r>
      <w:r w:rsidR="00274114">
        <w:rPr>
          <w:rFonts w:ascii="Times New Roman" w:hAnsi="Times New Roman" w:cs="Times New Roman"/>
          <w:sz w:val="22"/>
          <w:szCs w:val="22"/>
          <w:lang w:val="pt-BR"/>
        </w:rPr>
        <w:t>C</w:t>
      </w:r>
      <w:r w:rsidR="00274114" w:rsidRPr="0084006C">
        <w:rPr>
          <w:rFonts w:ascii="Times New Roman" w:hAnsi="Times New Roman" w:cs="Times New Roman"/>
          <w:sz w:val="22"/>
          <w:szCs w:val="22"/>
          <w:lang w:val="pt-BR"/>
        </w:rPr>
        <w:t>ontratação de empresa de engenharia para execução dos serviços de reforma do palco</w:t>
      </w:r>
      <w:r w:rsidR="00274114">
        <w:rPr>
          <w:rFonts w:ascii="Times New Roman" w:hAnsi="Times New Roman" w:cs="Times New Roman"/>
          <w:sz w:val="22"/>
          <w:szCs w:val="22"/>
          <w:lang w:val="pt-BR"/>
        </w:rPr>
        <w:t xml:space="preserve">, iluminação de </w:t>
      </w:r>
      <w:proofErr w:type="spellStart"/>
      <w:r w:rsidR="00274114">
        <w:rPr>
          <w:rFonts w:ascii="Times New Roman" w:hAnsi="Times New Roman" w:cs="Times New Roman"/>
          <w:sz w:val="22"/>
          <w:szCs w:val="22"/>
          <w:lang w:val="pt-BR"/>
        </w:rPr>
        <w:t>led</w:t>
      </w:r>
      <w:proofErr w:type="spellEnd"/>
      <w:r w:rsidR="00274114" w:rsidRPr="0084006C">
        <w:rPr>
          <w:rFonts w:ascii="Times New Roman" w:hAnsi="Times New Roman" w:cs="Times New Roman"/>
          <w:sz w:val="22"/>
          <w:szCs w:val="22"/>
          <w:lang w:val="pt-BR"/>
        </w:rPr>
        <w:t xml:space="preserve"> e pintura de piso e </w:t>
      </w:r>
      <w:r w:rsidR="00274114">
        <w:rPr>
          <w:rFonts w:ascii="Times New Roman" w:hAnsi="Times New Roman" w:cs="Times New Roman"/>
          <w:sz w:val="22"/>
          <w:szCs w:val="22"/>
          <w:lang w:val="pt-BR"/>
        </w:rPr>
        <w:t>paredes da quadra esportiva da Autarquia Educacional de Belo J</w:t>
      </w:r>
      <w:r w:rsidR="00274114" w:rsidRPr="0084006C">
        <w:rPr>
          <w:rFonts w:ascii="Times New Roman" w:hAnsi="Times New Roman" w:cs="Times New Roman"/>
          <w:sz w:val="22"/>
          <w:szCs w:val="22"/>
          <w:lang w:val="pt-BR"/>
        </w:rPr>
        <w:t>ardim</w:t>
      </w:r>
      <w:r w:rsidR="00274114">
        <w:rPr>
          <w:rFonts w:ascii="Times New Roman" w:hAnsi="Times New Roman" w:cs="Times New Roman"/>
          <w:sz w:val="22"/>
          <w:szCs w:val="22"/>
          <w:lang w:val="pt-BR"/>
        </w:rPr>
        <w:t xml:space="preserve"> - AEB</w:t>
      </w:r>
      <w:r w:rsidR="0084006C">
        <w:rPr>
          <w:rFonts w:ascii="Times New Roman" w:hAnsi="Times New Roman" w:cs="Times New Roman"/>
          <w:sz w:val="22"/>
          <w:szCs w:val="22"/>
          <w:lang w:val="pt-BR"/>
        </w:rPr>
        <w:t>.</w:t>
      </w:r>
    </w:p>
    <w:p w14:paraId="642C13A5" w14:textId="77777777" w:rsidR="00F873C6" w:rsidRPr="00846D05" w:rsidRDefault="00F873C6" w:rsidP="00C176C2">
      <w:pPr>
        <w:pStyle w:val="Corpodetexto"/>
        <w:spacing w:before="6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6" w14:textId="294DA4B9" w:rsidR="00F873C6" w:rsidRPr="00846D05" w:rsidRDefault="0053245F" w:rsidP="00C176C2">
      <w:pPr>
        <w:ind w:left="426" w:right="476"/>
        <w:jc w:val="both"/>
        <w:rPr>
          <w:rFonts w:ascii="Times New Roman" w:hAnsi="Times New Roman" w:cs="Times New Roman"/>
          <w:b/>
          <w:lang w:val="pt-BR"/>
        </w:rPr>
      </w:pPr>
      <w:r w:rsidRPr="00846D05">
        <w:rPr>
          <w:rFonts w:ascii="Times New Roman" w:hAnsi="Times New Roman" w:cs="Times New Roman"/>
          <w:b/>
          <w:w w:val="105"/>
          <w:lang w:val="pt-BR"/>
        </w:rPr>
        <w:t xml:space="preserve">8.4 </w:t>
      </w:r>
      <w:r w:rsidR="00CB5E4B" w:rsidRPr="00846D05">
        <w:rPr>
          <w:rFonts w:ascii="Times New Roman" w:hAnsi="Times New Roman" w:cs="Times New Roman"/>
          <w:b/>
          <w:w w:val="105"/>
          <w:lang w:val="pt-BR"/>
        </w:rPr>
        <w:t>Justificativa</w:t>
      </w:r>
    </w:p>
    <w:p w14:paraId="642C13A7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3A8" w14:textId="217C6125" w:rsidR="00F873C6" w:rsidRPr="00846D05" w:rsidRDefault="0053245F" w:rsidP="00C176C2">
      <w:pPr>
        <w:spacing w:line="268" w:lineRule="auto"/>
        <w:ind w:left="426" w:right="476"/>
        <w:jc w:val="both"/>
        <w:rPr>
          <w:rFonts w:ascii="Times New Roman" w:eastAsia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8.4.1 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As quantidades a serem adquiridas espelham-se no quantitativo necessário para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 demanda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desta 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>Autarquia</w:t>
      </w:r>
      <w:r w:rsidR="00D017BF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="00CB5E4B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em função d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>a demanda da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>Autarquia Educacional do Belo Jardim - AEB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, 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buscando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atende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r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assim</w:t>
      </w:r>
      <w:r w:rsidR="00FA0129">
        <w:rPr>
          <w:rFonts w:ascii="Times New Roman" w:eastAsia="Times New Roman" w:hAnsi="Times New Roman" w:cs="Times New Roman"/>
          <w:color w:val="000000" w:themeColor="text1"/>
          <w:lang w:val="pt-BR"/>
        </w:rPr>
        <w:t>,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a </w:t>
      </w:r>
      <w:r w:rsidR="008373A1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necessidade</w:t>
      </w:r>
      <w:r w:rsidR="00274114">
        <w:rPr>
          <w:rFonts w:ascii="Times New Roman" w:eastAsia="Times New Roman" w:hAnsi="Times New Roman" w:cs="Times New Roman"/>
          <w:color w:val="000000" w:themeColor="text1"/>
          <w:lang w:val="pt-BR"/>
        </w:rPr>
        <w:t xml:space="preserve"> da comunidade acadêmica</w:t>
      </w:r>
      <w:r w:rsidR="3276931A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.</w:t>
      </w:r>
    </w:p>
    <w:p w14:paraId="642C13AA" w14:textId="77777777" w:rsidR="00F873C6" w:rsidRPr="00846D05" w:rsidRDefault="00F873C6" w:rsidP="00C176C2">
      <w:pPr>
        <w:pStyle w:val="Corpodetexto"/>
        <w:spacing w:before="10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AB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7" w:name="7._Estimativa_das_Quantidades_a_serem_Co"/>
      <w:bookmarkEnd w:id="7"/>
      <w:r w:rsidRPr="00846D05">
        <w:rPr>
          <w:sz w:val="22"/>
          <w:szCs w:val="22"/>
          <w:lang w:val="pt-BR"/>
        </w:rPr>
        <w:t>Estimativa</w:t>
      </w:r>
      <w:r w:rsidRPr="00846D05">
        <w:rPr>
          <w:spacing w:val="-9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Quantidades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serem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Contratadas</w:t>
      </w:r>
    </w:p>
    <w:p w14:paraId="642C13AC" w14:textId="56A4B76D" w:rsidR="00F873C6" w:rsidRPr="00846D05" w:rsidRDefault="005C18CD" w:rsidP="00C176C2">
      <w:pPr>
        <w:spacing w:before="234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9.1 </w:t>
      </w:r>
      <w:r w:rsidR="00CB5E4B" w:rsidRPr="00846D05">
        <w:rPr>
          <w:rFonts w:ascii="Times New Roman" w:hAnsi="Times New Roman" w:cs="Times New Roman"/>
          <w:lang w:val="pt-BR"/>
        </w:rPr>
        <w:t>Conforme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D017BF" w:rsidRPr="00846D05">
        <w:rPr>
          <w:rFonts w:ascii="Times New Roman" w:hAnsi="Times New Roman" w:cs="Times New Roman"/>
          <w:lang w:val="pt-BR"/>
        </w:rPr>
        <w:t>Documento Oficial de Demanda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detalhamento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3245F" w:rsidRPr="00846D05">
        <w:rPr>
          <w:rFonts w:ascii="Times New Roman" w:hAnsi="Times New Roman" w:cs="Times New Roman"/>
          <w:lang w:val="pt-BR"/>
        </w:rPr>
        <w:t>na tabela abaixo:</w:t>
      </w:r>
    </w:p>
    <w:tbl>
      <w:tblPr>
        <w:tblW w:w="9720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58"/>
        <w:gridCol w:w="2716"/>
        <w:gridCol w:w="1287"/>
        <w:gridCol w:w="1715"/>
        <w:gridCol w:w="1572"/>
        <w:gridCol w:w="1572"/>
      </w:tblGrid>
      <w:tr w:rsidR="00F3610D" w:rsidRPr="005D7EA0" w14:paraId="369C160F" w14:textId="77777777" w:rsidTr="008904E9">
        <w:trPr>
          <w:trHeight w:val="954"/>
        </w:trPr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324460E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ITEM</w:t>
            </w:r>
          </w:p>
          <w:p w14:paraId="21A04714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</w:p>
        </w:tc>
        <w:tc>
          <w:tcPr>
            <w:tcW w:w="2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CD38264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ESPECIFICAÇÃO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5AF9AA92" w14:textId="4D5BC9EA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UNIDADE</w:t>
            </w:r>
            <w:r w:rsidR="00CF3955"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 xml:space="preserve"> </w:t>
            </w: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DE MEDIDA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7118978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QUANTIDADE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36D37FAF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VALOR UNITÁRIO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6AD6342A" w14:textId="77777777" w:rsidR="00F3610D" w:rsidRPr="005D7EA0" w:rsidRDefault="00F3610D" w:rsidP="00C176C2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sz w:val="20"/>
                <w:szCs w:val="20"/>
                <w:lang w:val="pt-BR"/>
              </w:rPr>
              <w:t>VALOR TOTAL</w:t>
            </w:r>
          </w:p>
        </w:tc>
      </w:tr>
      <w:tr w:rsidR="00D43D29" w:rsidRPr="005D7EA0" w14:paraId="039B29F0" w14:textId="77777777" w:rsidTr="008904E9">
        <w:trPr>
          <w:trHeight w:val="4278"/>
        </w:trPr>
        <w:tc>
          <w:tcPr>
            <w:tcW w:w="8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14:paraId="1D071F62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b/>
                <w:bCs/>
                <w:color w:val="000000" w:themeColor="text1"/>
                <w:sz w:val="20"/>
                <w:szCs w:val="20"/>
                <w:lang w:val="pt-BR"/>
              </w:rPr>
              <w:t>1</w:t>
            </w:r>
          </w:p>
        </w:tc>
        <w:tc>
          <w:tcPr>
            <w:tcW w:w="27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354BB597" w14:textId="77841865" w:rsidR="00D43D29" w:rsidRPr="005D7EA0" w:rsidRDefault="0084006C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84006C">
              <w:rPr>
                <w:rFonts w:ascii="Times New Roman" w:hAnsi="Times New Roman" w:cs="Times New Roman"/>
                <w:lang w:val="pt-BR"/>
              </w:rPr>
              <w:t>CONTRATAÇÃO DE EMPRESA DE ENGENHARIA PARA EXECUÇÃO DOS SERVIÇOS DE REFORMA DO PALCO</w:t>
            </w:r>
            <w:r w:rsidR="004A1A67">
              <w:rPr>
                <w:rFonts w:ascii="Times New Roman" w:hAnsi="Times New Roman" w:cs="Times New Roman"/>
                <w:lang w:val="pt-BR"/>
              </w:rPr>
              <w:t>, ILUMINAÇÃO DE LED</w:t>
            </w:r>
            <w:r w:rsidRPr="0084006C">
              <w:rPr>
                <w:rFonts w:ascii="Times New Roman" w:hAnsi="Times New Roman" w:cs="Times New Roman"/>
                <w:lang w:val="pt-BR"/>
              </w:rPr>
              <w:t xml:space="preserve"> E PINTURA DE PISO E PAREDES DA QUADRA ESPORTIVA DA AUTARQUIA EDUCACIONAL DE BELO JARDIM</w:t>
            </w:r>
          </w:p>
        </w:tc>
        <w:tc>
          <w:tcPr>
            <w:tcW w:w="1287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0D952BFD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0D5662F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1A22BEEE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7FB255F1" w14:textId="61DDEEE5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>Serviço</w:t>
            </w:r>
          </w:p>
        </w:tc>
        <w:tc>
          <w:tcPr>
            <w:tcW w:w="17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6960ADEE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4DC007D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66499CFB" w14:textId="77777777" w:rsidR="00D43D29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</w:p>
          <w:p w14:paraId="7797F3F6" w14:textId="08F2D10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color w:val="000000"/>
                <w:sz w:val="20"/>
                <w:szCs w:val="20"/>
                <w:lang w:val="pt-BR"/>
              </w:rPr>
              <w:t>1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189EEE88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1F13AA76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0587C421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1B77167C" w14:textId="2A7009C5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R$</w:t>
            </w:r>
            <w:r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</w:t>
            </w:r>
            <w:r w:rsidR="004A1A67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120.287,00</w:t>
            </w:r>
          </w:p>
        </w:tc>
        <w:tc>
          <w:tcPr>
            <w:tcW w:w="1572" w:type="dxa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</w:tcPr>
          <w:p w14:paraId="7FA04690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42C00B35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5C7AC4B2" w14:textId="77777777" w:rsidR="00D43D29" w:rsidRPr="005D7EA0" w:rsidRDefault="00D43D29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</w:p>
          <w:p w14:paraId="42A65F19" w14:textId="22596E21" w:rsidR="00D43D29" w:rsidRPr="005D7EA0" w:rsidRDefault="00696F6F" w:rsidP="00D43D29">
            <w:pPr>
              <w:suppressAutoHyphens/>
              <w:spacing w:before="120" w:afterLines="120" w:after="288" w:line="312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t-BR"/>
              </w:rPr>
            </w:pPr>
            <w:r w:rsidRPr="005D7EA0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R$</w:t>
            </w:r>
            <w:r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 xml:space="preserve"> </w:t>
            </w:r>
            <w:r w:rsidR="004A1A67">
              <w:rPr>
                <w:rFonts w:ascii="Times New Roman" w:hAnsi="Times New Roman" w:cs="Times New Roman"/>
                <w:sz w:val="20"/>
                <w:szCs w:val="20"/>
                <w:lang w:val="pt-BR"/>
              </w:rPr>
              <w:t>120.287,00</w:t>
            </w:r>
          </w:p>
        </w:tc>
      </w:tr>
    </w:tbl>
    <w:p w14:paraId="642C13AF" w14:textId="77777777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0" w14:textId="77777777" w:rsidR="00F873C6" w:rsidRPr="00846D05" w:rsidRDefault="00CB5E4B" w:rsidP="00FC0E08">
      <w:pPr>
        <w:pStyle w:val="Ttulo1"/>
        <w:numPr>
          <w:ilvl w:val="0"/>
          <w:numId w:val="21"/>
        </w:numPr>
        <w:tabs>
          <w:tab w:val="left" w:pos="384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8" w:name="8._Estimativa_do_Valor_da_Contratação"/>
      <w:bookmarkEnd w:id="8"/>
      <w:r w:rsidRPr="00846D05">
        <w:rPr>
          <w:sz w:val="22"/>
          <w:szCs w:val="22"/>
          <w:lang w:val="pt-BR"/>
        </w:rPr>
        <w:lastRenderedPageBreak/>
        <w:t>Estimativa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Valor</w:t>
      </w:r>
      <w:r w:rsidRPr="00846D05">
        <w:rPr>
          <w:spacing w:val="-8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da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</w:p>
    <w:p w14:paraId="642C13B1" w14:textId="643C2B8F" w:rsidR="00F873C6" w:rsidRPr="00846D05" w:rsidRDefault="008373A1" w:rsidP="00C176C2">
      <w:pPr>
        <w:spacing w:before="235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10.1 </w:t>
      </w:r>
      <w:r w:rsidRPr="00846D05">
        <w:rPr>
          <w:rFonts w:ascii="Times New Roman" w:hAnsi="Times New Roman" w:cs="Times New Roman"/>
          <w:spacing w:val="-2"/>
          <w:lang w:val="pt-BR"/>
        </w:rPr>
        <w:t>O</w:t>
      </w:r>
      <w:r w:rsidR="00CB5E4B" w:rsidRPr="00846D05">
        <w:rPr>
          <w:rFonts w:ascii="Times New Roman" w:hAnsi="Times New Roman" w:cs="Times New Roman"/>
          <w:color w:val="FF0000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valor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5C18CD" w:rsidRPr="00846D05">
        <w:rPr>
          <w:rFonts w:ascii="Times New Roman" w:hAnsi="Times New Roman" w:cs="Times New Roman"/>
          <w:lang w:val="pt-BR"/>
        </w:rPr>
        <w:t xml:space="preserve">total da contratação está estimado em R$ </w:t>
      </w:r>
      <w:r w:rsidR="004A1A67">
        <w:rPr>
          <w:rFonts w:ascii="Times New Roman" w:hAnsi="Times New Roman" w:cs="Times New Roman"/>
          <w:lang w:val="pt-BR"/>
        </w:rPr>
        <w:t>120.287,00</w:t>
      </w:r>
      <w:r w:rsidR="00D43D29">
        <w:rPr>
          <w:rFonts w:ascii="Times New Roman" w:hAnsi="Times New Roman" w:cs="Times New Roman"/>
          <w:lang w:val="pt-BR"/>
        </w:rPr>
        <w:t xml:space="preserve"> (</w:t>
      </w:r>
      <w:r w:rsidR="00696F6F">
        <w:rPr>
          <w:rFonts w:ascii="Times New Roman" w:hAnsi="Times New Roman" w:cs="Times New Roman"/>
          <w:lang w:val="pt-BR"/>
        </w:rPr>
        <w:t xml:space="preserve">cento e </w:t>
      </w:r>
      <w:r w:rsidR="004A1A67">
        <w:rPr>
          <w:rFonts w:ascii="Times New Roman" w:hAnsi="Times New Roman" w:cs="Times New Roman"/>
          <w:lang w:val="pt-BR"/>
        </w:rPr>
        <w:t>vinte</w:t>
      </w:r>
      <w:r w:rsidR="00696F6F">
        <w:rPr>
          <w:rFonts w:ascii="Times New Roman" w:hAnsi="Times New Roman" w:cs="Times New Roman"/>
          <w:lang w:val="pt-BR"/>
        </w:rPr>
        <w:t xml:space="preserve"> mil, duzentos e </w:t>
      </w:r>
      <w:r w:rsidR="004A1A67">
        <w:rPr>
          <w:rFonts w:ascii="Times New Roman" w:hAnsi="Times New Roman" w:cs="Times New Roman"/>
          <w:lang w:val="pt-BR"/>
        </w:rPr>
        <w:t>oit</w:t>
      </w:r>
      <w:r w:rsidR="00696F6F">
        <w:rPr>
          <w:rFonts w:ascii="Times New Roman" w:hAnsi="Times New Roman" w:cs="Times New Roman"/>
          <w:lang w:val="pt-BR"/>
        </w:rPr>
        <w:t xml:space="preserve">enta e </w:t>
      </w:r>
      <w:r w:rsidR="004A1A67">
        <w:rPr>
          <w:rFonts w:ascii="Times New Roman" w:hAnsi="Times New Roman" w:cs="Times New Roman"/>
          <w:lang w:val="pt-BR"/>
        </w:rPr>
        <w:t>sete</w:t>
      </w:r>
      <w:r w:rsidR="00696F6F">
        <w:rPr>
          <w:rFonts w:ascii="Times New Roman" w:hAnsi="Times New Roman" w:cs="Times New Roman"/>
          <w:lang w:val="pt-BR"/>
        </w:rPr>
        <w:t xml:space="preserve"> reais</w:t>
      </w:r>
      <w:r w:rsidR="00D43D29">
        <w:rPr>
          <w:rFonts w:ascii="Times New Roman" w:hAnsi="Times New Roman" w:cs="Times New Roman"/>
          <w:lang w:val="pt-BR"/>
        </w:rPr>
        <w:t>)</w:t>
      </w:r>
      <w:r w:rsidR="00866853" w:rsidRPr="00846D05">
        <w:rPr>
          <w:rFonts w:ascii="Times New Roman" w:hAnsi="Times New Roman" w:cs="Times New Roman"/>
          <w:lang w:val="pt-BR"/>
        </w:rPr>
        <w:t>.</w:t>
      </w:r>
    </w:p>
    <w:p w14:paraId="642C13B4" w14:textId="11F89F3D" w:rsidR="00F873C6" w:rsidRPr="00846D05" w:rsidRDefault="00F873C6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321963DB" w14:textId="1E7E1BB9" w:rsidR="004B649F" w:rsidRPr="00846D05" w:rsidRDefault="005C18CD" w:rsidP="00C176C2">
      <w:pPr>
        <w:pStyle w:val="Nivel2"/>
        <w:numPr>
          <w:ilvl w:val="0"/>
          <w:numId w:val="0"/>
        </w:numPr>
        <w:ind w:left="426"/>
        <w:rPr>
          <w:rFonts w:ascii="Times New Roman" w:hAnsi="Times New Roman" w:cs="Times New Roman"/>
          <w:color w:val="FF0000"/>
          <w:sz w:val="22"/>
          <w:szCs w:val="22"/>
        </w:rPr>
      </w:pPr>
      <w:r w:rsidRPr="00846D05">
        <w:rPr>
          <w:rFonts w:ascii="Times New Roman" w:hAnsi="Times New Roman" w:cs="Times New Roman"/>
          <w:sz w:val="22"/>
          <w:szCs w:val="22"/>
        </w:rPr>
        <w:t xml:space="preserve">10.2 </w:t>
      </w:r>
      <w:r w:rsidR="004B649F" w:rsidRPr="00846D05">
        <w:rPr>
          <w:rFonts w:ascii="Times New Roman" w:hAnsi="Times New Roman" w:cs="Times New Roman"/>
          <w:color w:val="auto"/>
          <w:sz w:val="22"/>
          <w:szCs w:val="22"/>
        </w:rPr>
        <w:t>O contrato oferece maior detalhamento das regras que serão aplicadas em relação à vigência da contratação.</w:t>
      </w:r>
    </w:p>
    <w:p w14:paraId="623252E0" w14:textId="77777777" w:rsidR="004B649F" w:rsidRPr="00846D05" w:rsidRDefault="004B649F" w:rsidP="00C176C2">
      <w:pPr>
        <w:pStyle w:val="Corpodetexto"/>
        <w:spacing w:before="5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5" w14:textId="19ECF838" w:rsidR="00F873C6" w:rsidRPr="00846D05" w:rsidRDefault="004B649F" w:rsidP="00C176C2">
      <w:pPr>
        <w:pStyle w:val="Ttulo1"/>
        <w:ind w:left="426" w:right="476" w:firstLine="0"/>
        <w:jc w:val="both"/>
        <w:rPr>
          <w:sz w:val="22"/>
          <w:szCs w:val="22"/>
          <w:lang w:val="pt-BR"/>
        </w:rPr>
      </w:pPr>
      <w:bookmarkStart w:id="9" w:name="9._Justificativa_para_o_Parcelamento_ou_"/>
      <w:bookmarkEnd w:id="9"/>
      <w:r w:rsidRPr="00846D05">
        <w:rPr>
          <w:sz w:val="22"/>
          <w:szCs w:val="22"/>
          <w:lang w:val="pt-BR"/>
        </w:rPr>
        <w:t xml:space="preserve">11. </w:t>
      </w:r>
      <w:r w:rsidR="00CB5E4B" w:rsidRPr="00846D05">
        <w:rPr>
          <w:sz w:val="22"/>
          <w:szCs w:val="22"/>
          <w:lang w:val="pt-BR"/>
        </w:rPr>
        <w:t>Justificativa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para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Parcelamento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ou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não</w:t>
      </w:r>
      <w:r w:rsidR="00CB5E4B" w:rsidRPr="00846D05">
        <w:rPr>
          <w:spacing w:val="-4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da</w:t>
      </w:r>
      <w:r w:rsidR="00CB5E4B" w:rsidRPr="00846D05">
        <w:rPr>
          <w:spacing w:val="-3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Solução</w:t>
      </w:r>
    </w:p>
    <w:p w14:paraId="6A81A67D" w14:textId="2E9E7EFD" w:rsidR="00CA7612" w:rsidRPr="00846D05" w:rsidRDefault="008373A1" w:rsidP="00C176C2">
      <w:pPr>
        <w:pStyle w:val="PargrafodaLista"/>
        <w:numPr>
          <w:ilvl w:val="1"/>
          <w:numId w:val="14"/>
        </w:numPr>
        <w:tabs>
          <w:tab w:val="left" w:pos="396"/>
        </w:tabs>
        <w:spacing w:before="235"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O objeto da licitação é</w:t>
      </w:r>
      <w:r w:rsidR="004B649F" w:rsidRPr="00846D05">
        <w:rPr>
          <w:rFonts w:ascii="Times New Roman" w:hAnsi="Times New Roman" w:cs="Times New Roman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necessário</w:t>
      </w:r>
      <w:r w:rsidR="004B649F" w:rsidRPr="00846D05">
        <w:rPr>
          <w:rFonts w:ascii="Times New Roman" w:hAnsi="Times New Roman" w:cs="Times New Roman"/>
          <w:lang w:val="pt-BR"/>
        </w:rPr>
        <w:t xml:space="preserve"> para as atividades ligadas a </w:t>
      </w:r>
      <w:r w:rsidR="00BC3D4D">
        <w:rPr>
          <w:rFonts w:ascii="Times New Roman" w:hAnsi="Times New Roman" w:cs="Times New Roman"/>
          <w:lang w:val="pt-BR"/>
        </w:rPr>
        <w:t>AEB</w:t>
      </w:r>
      <w:r w:rsidR="004B649F" w:rsidRPr="00846D05">
        <w:rPr>
          <w:rFonts w:ascii="Times New Roman" w:hAnsi="Times New Roman" w:cs="Times New Roman"/>
          <w:lang w:val="pt-BR"/>
        </w:rPr>
        <w:t xml:space="preserve">, os objetos contemplados por este ETP não </w:t>
      </w:r>
      <w:r w:rsidR="002E53B2" w:rsidRPr="00846D05">
        <w:rPr>
          <w:rFonts w:ascii="Times New Roman" w:hAnsi="Times New Roman" w:cs="Times New Roman"/>
          <w:lang w:val="pt-BR"/>
        </w:rPr>
        <w:t>será</w:t>
      </w:r>
      <w:r w:rsidR="004B649F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4B649F" w:rsidRPr="00846D05">
        <w:rPr>
          <w:rFonts w:ascii="Times New Roman" w:hAnsi="Times New Roman" w:cs="Times New Roman"/>
          <w:lang w:val="pt-BR"/>
        </w:rPr>
        <w:t xml:space="preserve">parcelada, tendo em vista, </w:t>
      </w:r>
      <w:r w:rsidR="00CA7612" w:rsidRPr="00846D05">
        <w:rPr>
          <w:rFonts w:ascii="Times New Roman" w:hAnsi="Times New Roman" w:cs="Times New Roman"/>
          <w:lang w:val="pt-BR"/>
        </w:rPr>
        <w:t xml:space="preserve">a economia de escala, redução </w:t>
      </w:r>
      <w:r w:rsidRPr="00846D05">
        <w:rPr>
          <w:rFonts w:ascii="Times New Roman" w:hAnsi="Times New Roman" w:cs="Times New Roman"/>
          <w:lang w:val="pt-BR"/>
        </w:rPr>
        <w:t>dos custos</w:t>
      </w:r>
      <w:r w:rsidR="00CA7612" w:rsidRPr="00846D05">
        <w:rPr>
          <w:rFonts w:ascii="Times New Roman" w:hAnsi="Times New Roman" w:cs="Times New Roman"/>
          <w:lang w:val="pt-BR"/>
        </w:rPr>
        <w:t xml:space="preserve"> e maior vantagem na contratação do mesmo fornecedor ou o objeto configura sistema único e integrado ou a padronização e escolha levou a fornecedor exclusivo</w:t>
      </w:r>
      <w:r w:rsidR="004B649F" w:rsidRPr="00846D05">
        <w:rPr>
          <w:rFonts w:ascii="Times New Roman" w:hAnsi="Times New Roman" w:cs="Times New Roman"/>
          <w:lang w:val="pt-BR"/>
        </w:rPr>
        <w:t>.</w:t>
      </w:r>
      <w:r w:rsidR="00CA7612" w:rsidRPr="00846D05">
        <w:rPr>
          <w:rFonts w:ascii="Times New Roman" w:hAnsi="Times New Roman" w:cs="Times New Roman"/>
          <w:lang w:val="pt-BR"/>
        </w:rPr>
        <w:t xml:space="preserve">    </w:t>
      </w:r>
    </w:p>
    <w:p w14:paraId="4559664D" w14:textId="77777777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58D889ED" w14:textId="7C717F66" w:rsidR="00CA7612" w:rsidRPr="00846D05" w:rsidRDefault="00CA7612" w:rsidP="00C176C2">
      <w:pPr>
        <w:pStyle w:val="PargrafodaLista"/>
        <w:tabs>
          <w:tab w:val="left" w:pos="1153"/>
        </w:tabs>
        <w:spacing w:before="1"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11.3 Esta solução do item anterior está amparada pelo Art. 40, § 2º, da Lei </w:t>
      </w:r>
      <w:r w:rsidR="008373A1" w:rsidRPr="00846D05">
        <w:rPr>
          <w:rFonts w:ascii="Times New Roman" w:hAnsi="Times New Roman" w:cs="Times New Roman"/>
          <w:lang w:val="pt-BR"/>
        </w:rPr>
        <w:t>nº 14.133</w:t>
      </w:r>
      <w:r w:rsidRPr="00846D05">
        <w:rPr>
          <w:rFonts w:ascii="Times New Roman" w:hAnsi="Times New Roman" w:cs="Times New Roman"/>
          <w:lang w:val="pt-BR"/>
        </w:rPr>
        <w:t>/21</w:t>
      </w:r>
      <w:r w:rsidR="00CC403F" w:rsidRPr="00846D05">
        <w:rPr>
          <w:rFonts w:ascii="Times New Roman" w:hAnsi="Times New Roman" w:cs="Times New Roman"/>
          <w:lang w:val="pt-BR"/>
        </w:rPr>
        <w:t>.</w:t>
      </w:r>
    </w:p>
    <w:p w14:paraId="642C13BC" w14:textId="583370FB" w:rsidR="00F873C6" w:rsidRPr="00846D05" w:rsidRDefault="00A17ED5" w:rsidP="00C176C2">
      <w:pPr>
        <w:pStyle w:val="PargrafodaLista"/>
        <w:tabs>
          <w:tab w:val="left" w:pos="396"/>
        </w:tabs>
        <w:spacing w:before="235" w:line="268" w:lineRule="auto"/>
        <w:ind w:left="426" w:right="476"/>
        <w:jc w:val="both"/>
        <w:rPr>
          <w:rFonts w:ascii="Times New Roman" w:hAnsi="Times New Roman" w:cs="Times New Roman"/>
          <w:color w:val="FF0000"/>
          <w:lang w:val="pt-BR"/>
        </w:rPr>
      </w:pPr>
      <w:r w:rsidRPr="00846D05">
        <w:rPr>
          <w:rFonts w:ascii="Times New Roman" w:hAnsi="Times New Roman" w:cs="Times New Roman"/>
          <w:color w:val="000000" w:themeColor="text1"/>
          <w:lang w:val="pt-BR"/>
        </w:rPr>
        <w:t xml:space="preserve">11.4 </w:t>
      </w:r>
      <w:r w:rsidR="00CB5E4B" w:rsidRPr="00846D05">
        <w:rPr>
          <w:rFonts w:ascii="Times New Roman" w:hAnsi="Times New Roman" w:cs="Times New Roman"/>
          <w:color w:val="000000" w:themeColor="text1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súmula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247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do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Tribunal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Contas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União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tácita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ao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afirmar: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5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obrigatória</w:t>
      </w:r>
      <w:r w:rsidR="00CB5E4B" w:rsidRPr="00846D05">
        <w:rPr>
          <w:rFonts w:ascii="Times New Roman" w:hAnsi="Times New Roman" w:cs="Times New Roman"/>
          <w:spacing w:val="5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6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admissão da adjudicação por item e não por preço global, nos editais das licitações para a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 de</w:t>
      </w:r>
      <w:r w:rsidR="00274114">
        <w:rPr>
          <w:rFonts w:ascii="Times New Roman" w:hAnsi="Times New Roman" w:cs="Times New Roman"/>
          <w:lang w:val="pt-BR"/>
        </w:rPr>
        <w:t xml:space="preserve"> se</w:t>
      </w:r>
      <w:r w:rsidR="00CB5E4B" w:rsidRPr="00846D05">
        <w:rPr>
          <w:rFonts w:ascii="Times New Roman" w:hAnsi="Times New Roman" w:cs="Times New Roman"/>
          <w:lang w:val="pt-BR"/>
        </w:rPr>
        <w:t>rviços, compras e alienações, cujo objeto seja divisível, desde que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não haja prejuízo para o conjunto ou complexo ou perda de economia de escala, tendo em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vista o objetivo de propiciar a ampla participação de licitantes que, embora não dispondo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capacidade para a execução, fornecimento ou aquisição da totalidade do objeto, possam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fazê-lo com relação a itens ou unidades autônomas, devendo as exigências de habilitação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adequar-se a essa divisibilidade.</w:t>
      </w:r>
    </w:p>
    <w:p w14:paraId="642C13BD" w14:textId="77777777" w:rsidR="00F873C6" w:rsidRPr="00846D05" w:rsidRDefault="00F873C6" w:rsidP="00C176C2">
      <w:pPr>
        <w:pStyle w:val="Corpodetexto"/>
        <w:spacing w:before="7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3BE" w14:textId="13D61F71" w:rsidR="00F873C6" w:rsidRPr="00846D05" w:rsidRDefault="008D6E55" w:rsidP="00274114">
      <w:pPr>
        <w:pStyle w:val="PargrafodaLista"/>
        <w:numPr>
          <w:ilvl w:val="1"/>
          <w:numId w:val="15"/>
        </w:numPr>
        <w:tabs>
          <w:tab w:val="left" w:pos="365"/>
          <w:tab w:val="left" w:pos="993"/>
        </w:tabs>
        <w:spacing w:before="1" w:line="273" w:lineRule="auto"/>
        <w:ind w:left="426" w:right="476" w:firstLine="0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 h</w:t>
      </w:r>
      <w:r w:rsidR="00CB5E4B" w:rsidRPr="00846D05">
        <w:rPr>
          <w:rFonts w:ascii="Times New Roman" w:eastAsia="Times New Roman" w:hAnsi="Times New Roman" w:cs="Times New Roman"/>
          <w:lang w:val="pt-BR"/>
        </w:rPr>
        <w:t>averá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parcelamento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solução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como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forma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evitar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erros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CB5E4B" w:rsidRPr="00846D05">
        <w:rPr>
          <w:rFonts w:ascii="Times New Roman" w:eastAsia="Times New Roman" w:hAnsi="Times New Roman" w:cs="Times New Roman"/>
          <w:lang w:val="pt-BR"/>
        </w:rPr>
        <w:t>decorrentes</w:t>
      </w:r>
      <w:r w:rsidR="00CB5E4B" w:rsidRPr="00846D05">
        <w:rPr>
          <w:rFonts w:ascii="Times New Roman" w:eastAsia="Times New Roman" w:hAnsi="Times New Roman" w:cs="Times New Roman"/>
          <w:spacing w:val="16"/>
          <w:lang w:val="pt-BR"/>
        </w:rPr>
        <w:t xml:space="preserve"> </w:t>
      </w:r>
      <w:r w:rsidR="008373A1" w:rsidRPr="00846D05">
        <w:rPr>
          <w:rFonts w:ascii="Times New Roman" w:eastAsia="Times New Roman" w:hAnsi="Times New Roman" w:cs="Times New Roman"/>
          <w:lang w:val="pt-BR"/>
        </w:rPr>
        <w:t>da</w:t>
      </w:r>
      <w:r w:rsidR="008373A1" w:rsidRPr="00846D05">
        <w:rPr>
          <w:rFonts w:ascii="Times New Roman" w:eastAsia="Times New Roman" w:hAnsi="Times New Roman" w:cs="Times New Roman"/>
          <w:spacing w:val="16"/>
          <w:lang w:val="pt-BR"/>
        </w:rPr>
        <w:t>s operações</w:t>
      </w:r>
      <w:r w:rsidR="00CB5E4B"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="00274114">
        <w:rPr>
          <w:rFonts w:ascii="Times New Roman" w:eastAsia="Times New Roman" w:hAnsi="Times New Roman" w:cs="Times New Roman"/>
          <w:spacing w:val="-56"/>
          <w:lang w:val="pt-BR"/>
        </w:rPr>
        <w:t xml:space="preserve">      </w:t>
      </w:r>
      <w:r w:rsidR="00274114">
        <w:rPr>
          <w:rFonts w:ascii="Times New Roman" w:eastAsia="Times New Roman" w:hAnsi="Times New Roman" w:cs="Times New Roman"/>
          <w:lang w:val="pt-BR"/>
        </w:rPr>
        <w:t xml:space="preserve"> de </w:t>
      </w:r>
      <w:r w:rsidR="00CB5E4B" w:rsidRPr="00846D05">
        <w:rPr>
          <w:rFonts w:ascii="Times New Roman" w:eastAsia="Times New Roman" w:hAnsi="Times New Roman" w:cs="Times New Roman"/>
          <w:lang w:val="pt-BR"/>
        </w:rPr>
        <w:t>uma licitação exageradamente extensa e cujos os itens sejam de segmentos diferentes</w:t>
      </w:r>
      <w:r w:rsidR="00CB5E4B" w:rsidRPr="00846D05">
        <w:rPr>
          <w:rFonts w:ascii="Times New Roman" w:eastAsia="Times New Roman" w:hAnsi="Times New Roman" w:cs="Times New Roman"/>
          <w:b/>
          <w:bCs/>
          <w:lang w:val="pt-BR"/>
        </w:rPr>
        <w:t>.</w:t>
      </w:r>
    </w:p>
    <w:p w14:paraId="642C13C0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C1" w14:textId="20162A24" w:rsidR="00F873C6" w:rsidRDefault="00CB5E4B" w:rsidP="008904E9">
      <w:pPr>
        <w:pStyle w:val="Ttulo1"/>
        <w:numPr>
          <w:ilvl w:val="0"/>
          <w:numId w:val="21"/>
        </w:numPr>
        <w:spacing w:before="254"/>
        <w:ind w:right="476"/>
        <w:jc w:val="both"/>
        <w:rPr>
          <w:sz w:val="22"/>
          <w:szCs w:val="22"/>
          <w:lang w:val="pt-BR"/>
        </w:rPr>
      </w:pPr>
      <w:bookmarkStart w:id="10" w:name="10._Contratações_Correlatas_e/ou_Interde"/>
      <w:bookmarkEnd w:id="10"/>
      <w:r w:rsidRPr="00846D05">
        <w:rPr>
          <w:sz w:val="22"/>
          <w:szCs w:val="22"/>
          <w:lang w:val="pt-BR"/>
        </w:rPr>
        <w:t>Contratações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Correlatas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e/ou</w:t>
      </w:r>
      <w:r w:rsidRPr="00846D05">
        <w:rPr>
          <w:spacing w:val="-10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Interdependentes</w:t>
      </w:r>
    </w:p>
    <w:p w14:paraId="642C13C2" w14:textId="6237F44C" w:rsidR="00F873C6" w:rsidRPr="00274114" w:rsidRDefault="00CB5E4B" w:rsidP="00274114">
      <w:pPr>
        <w:pStyle w:val="PargrafodaLista"/>
        <w:numPr>
          <w:ilvl w:val="1"/>
          <w:numId w:val="16"/>
        </w:numPr>
        <w:tabs>
          <w:tab w:val="left" w:pos="426"/>
          <w:tab w:val="left" w:pos="993"/>
        </w:tabs>
        <w:spacing w:before="224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As contratações decorrentes deste processo serão seguidas de novas </w:t>
      </w:r>
      <w:r w:rsidR="008373A1" w:rsidRPr="00846D05">
        <w:rPr>
          <w:rFonts w:ascii="Times New Roman" w:eastAsia="Times New Roman" w:hAnsi="Times New Roman" w:cs="Times New Roman"/>
          <w:lang w:val="pt-BR"/>
        </w:rPr>
        <w:t>licitações</w:t>
      </w:r>
      <w:r w:rsidR="009709BC">
        <w:rPr>
          <w:rFonts w:ascii="Times New Roman" w:eastAsia="Times New Roman" w:hAnsi="Times New Roman" w:cs="Times New Roman"/>
          <w:lang w:val="pt-BR"/>
        </w:rPr>
        <w:t xml:space="preserve"> que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contemplaram itens de diferentes segmentos dentro do setor de </w:t>
      </w:r>
      <w:r w:rsidR="009709BC">
        <w:rPr>
          <w:rFonts w:ascii="Times New Roman" w:eastAsia="Times New Roman" w:hAnsi="Times New Roman" w:cs="Times New Roman"/>
          <w:lang w:val="pt-BR"/>
        </w:rPr>
        <w:t>Infraestrutura</w:t>
      </w:r>
      <w:r w:rsidRPr="00846D05">
        <w:rPr>
          <w:rFonts w:ascii="Times New Roman" w:eastAsia="Times New Roman" w:hAnsi="Times New Roman" w:cs="Times New Roman"/>
          <w:lang w:val="pt-BR"/>
        </w:rPr>
        <w:t>.</w:t>
      </w:r>
    </w:p>
    <w:p w14:paraId="642C13C3" w14:textId="77777777" w:rsidR="00F873C6" w:rsidRPr="00846D05" w:rsidRDefault="00F873C6" w:rsidP="00C176C2">
      <w:pPr>
        <w:pStyle w:val="Corpodetexto"/>
        <w:spacing w:before="9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4" w14:textId="150FCE02" w:rsidR="00F873C6" w:rsidRPr="00846D05" w:rsidRDefault="00D460E4" w:rsidP="00D460E4">
      <w:pPr>
        <w:pStyle w:val="PargrafodaLista"/>
        <w:numPr>
          <w:ilvl w:val="2"/>
          <w:numId w:val="16"/>
        </w:numPr>
        <w:tabs>
          <w:tab w:val="left" w:pos="815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Contratação</w:t>
      </w:r>
      <w:r w:rsidR="3276931A" w:rsidRPr="00846D05">
        <w:rPr>
          <w:rFonts w:ascii="Times New Roman" w:eastAsia="Times New Roman" w:hAnsi="Times New Roman" w:cs="Times New Roman"/>
          <w:lang w:val="pt-BR"/>
        </w:rPr>
        <w:t xml:space="preserve"> de </w:t>
      </w:r>
      <w:r w:rsidR="00AB0A4E" w:rsidRPr="00846D05">
        <w:rPr>
          <w:rFonts w:ascii="Times New Roman" w:eastAsia="Times New Roman" w:hAnsi="Times New Roman" w:cs="Times New Roman"/>
          <w:lang w:val="pt-BR"/>
        </w:rPr>
        <w:t xml:space="preserve">empresa especializada para execução de </w:t>
      </w:r>
      <w:r w:rsidR="009709BC">
        <w:rPr>
          <w:rFonts w:ascii="Times New Roman" w:eastAsia="Times New Roman" w:hAnsi="Times New Roman" w:cs="Times New Roman"/>
          <w:lang w:val="pt-BR"/>
        </w:rPr>
        <w:t>re</w:t>
      </w:r>
      <w:r w:rsidR="00BC3D4D">
        <w:rPr>
          <w:rFonts w:ascii="Times New Roman" w:eastAsia="Times New Roman" w:hAnsi="Times New Roman" w:cs="Times New Roman"/>
          <w:lang w:val="pt-BR"/>
        </w:rPr>
        <w:t xml:space="preserve">paros na pintura e </w:t>
      </w:r>
      <w:r w:rsidR="00590A4E">
        <w:rPr>
          <w:rFonts w:ascii="Times New Roman" w:eastAsia="Times New Roman" w:hAnsi="Times New Roman" w:cs="Times New Roman"/>
          <w:lang w:val="pt-BR"/>
        </w:rPr>
        <w:t>palco da quadra</w:t>
      </w:r>
      <w:r w:rsidR="002651DD" w:rsidRPr="00846D05">
        <w:rPr>
          <w:rFonts w:ascii="Times New Roman" w:eastAsia="Times New Roman" w:hAnsi="Times New Roman" w:cs="Times New Roman"/>
          <w:lang w:val="pt-BR"/>
        </w:rPr>
        <w:t>.</w:t>
      </w:r>
      <w:r w:rsidR="003B66D6" w:rsidRPr="00846D05">
        <w:rPr>
          <w:rFonts w:ascii="Times New Roman" w:eastAsia="Times New Roman" w:hAnsi="Times New Roman" w:cs="Times New Roman"/>
          <w:lang w:val="pt-BR"/>
        </w:rPr>
        <w:t xml:space="preserve"> </w:t>
      </w:r>
    </w:p>
    <w:p w14:paraId="642C13C5" w14:textId="77777777" w:rsidR="00F873C6" w:rsidRPr="00846D05" w:rsidRDefault="00F873C6" w:rsidP="00C176C2">
      <w:pPr>
        <w:pStyle w:val="Corpodetexto"/>
        <w:spacing w:before="8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highlight w:val="lightGray"/>
          <w:lang w:val="pt-BR"/>
        </w:rPr>
      </w:pPr>
    </w:p>
    <w:p w14:paraId="642C13CA" w14:textId="3492F892" w:rsidR="00F873C6" w:rsidRPr="00846D05" w:rsidRDefault="3276931A" w:rsidP="00C176C2">
      <w:pPr>
        <w:pStyle w:val="PargrafodaLista"/>
        <w:numPr>
          <w:ilvl w:val="1"/>
          <w:numId w:val="16"/>
        </w:numPr>
        <w:tabs>
          <w:tab w:val="left" w:pos="348"/>
        </w:tabs>
        <w:ind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O presente ETP versará especificamente sobre a </w:t>
      </w:r>
      <w:r w:rsidR="00274114" w:rsidRPr="0084006C">
        <w:rPr>
          <w:rFonts w:ascii="Times New Roman" w:hAnsi="Times New Roman" w:cs="Times New Roman"/>
          <w:lang w:val="pt-BR"/>
        </w:rPr>
        <w:t>contratação de empresa de engenharia para execução dos serviços de reforma do palco</w:t>
      </w:r>
      <w:r w:rsidR="00274114">
        <w:rPr>
          <w:rFonts w:ascii="Times New Roman" w:hAnsi="Times New Roman" w:cs="Times New Roman"/>
          <w:lang w:val="pt-BR"/>
        </w:rPr>
        <w:t xml:space="preserve">, iluminação de </w:t>
      </w:r>
      <w:proofErr w:type="spellStart"/>
      <w:r w:rsidR="00274114">
        <w:rPr>
          <w:rFonts w:ascii="Times New Roman" w:hAnsi="Times New Roman" w:cs="Times New Roman"/>
          <w:lang w:val="pt-BR"/>
        </w:rPr>
        <w:t>led</w:t>
      </w:r>
      <w:proofErr w:type="spellEnd"/>
      <w:r w:rsidR="00274114" w:rsidRPr="0084006C">
        <w:rPr>
          <w:rFonts w:ascii="Times New Roman" w:hAnsi="Times New Roman" w:cs="Times New Roman"/>
          <w:lang w:val="pt-BR"/>
        </w:rPr>
        <w:t xml:space="preserve"> e pintura de piso e paredes da quadra esportiva da</w:t>
      </w:r>
      <w:r w:rsidR="00BC3D4D" w:rsidRPr="0084006C">
        <w:rPr>
          <w:rFonts w:ascii="Times New Roman" w:hAnsi="Times New Roman" w:cs="Times New Roman"/>
          <w:lang w:val="pt-BR"/>
        </w:rPr>
        <w:t xml:space="preserve"> </w:t>
      </w:r>
      <w:r w:rsidR="00274114" w:rsidRPr="0084006C">
        <w:rPr>
          <w:rFonts w:ascii="Times New Roman" w:hAnsi="Times New Roman" w:cs="Times New Roman"/>
          <w:lang w:val="pt-BR"/>
        </w:rPr>
        <w:t>Autarquia Educacional De Belo Jardim</w:t>
      </w:r>
      <w:r w:rsidR="00274114">
        <w:rPr>
          <w:rFonts w:ascii="Times New Roman" w:hAnsi="Times New Roman" w:cs="Times New Roman"/>
          <w:lang w:val="pt-BR"/>
        </w:rPr>
        <w:t xml:space="preserve"> - AEB</w:t>
      </w:r>
      <w:r w:rsidR="00CC569F" w:rsidRPr="00846D05">
        <w:rPr>
          <w:rFonts w:ascii="Times New Roman" w:hAnsi="Times New Roman" w:cs="Times New Roman"/>
        </w:rPr>
        <w:t>.</w:t>
      </w:r>
    </w:p>
    <w:p w14:paraId="694D6AC9" w14:textId="4009515A" w:rsidR="3276931A" w:rsidRPr="00846D05" w:rsidRDefault="3276931A" w:rsidP="00C176C2">
      <w:pPr>
        <w:tabs>
          <w:tab w:val="left" w:pos="348"/>
        </w:tabs>
        <w:ind w:left="66" w:right="476"/>
        <w:jc w:val="both"/>
        <w:rPr>
          <w:rFonts w:ascii="Times New Roman" w:eastAsia="Times New Roman" w:hAnsi="Times New Roman" w:cs="Times New Roman"/>
          <w:lang w:val="pt-BR"/>
        </w:rPr>
      </w:pPr>
    </w:p>
    <w:p w14:paraId="642C13CB" w14:textId="4CDF686F" w:rsidR="00F873C6" w:rsidRPr="00846D05" w:rsidRDefault="00CB5E4B" w:rsidP="00C176C2">
      <w:pPr>
        <w:pStyle w:val="Ttulo1"/>
        <w:numPr>
          <w:ilvl w:val="0"/>
          <w:numId w:val="17"/>
        </w:numPr>
        <w:tabs>
          <w:tab w:val="left" w:pos="519"/>
        </w:tabs>
        <w:spacing w:before="153"/>
        <w:ind w:left="426" w:right="476" w:firstLine="0"/>
        <w:jc w:val="both"/>
        <w:rPr>
          <w:sz w:val="22"/>
          <w:szCs w:val="22"/>
          <w:lang w:val="pt-BR"/>
        </w:rPr>
      </w:pPr>
      <w:bookmarkStart w:id="11" w:name="11._Alinhamento_entre_a_Contratação_e_o_"/>
      <w:bookmarkEnd w:id="11"/>
      <w:r w:rsidRPr="00846D05">
        <w:rPr>
          <w:sz w:val="22"/>
          <w:szCs w:val="22"/>
          <w:lang w:val="pt-BR"/>
        </w:rPr>
        <w:t>Alinhamento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entre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Contratação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e</w:t>
      </w:r>
      <w:r w:rsidRPr="00846D05">
        <w:rPr>
          <w:spacing w:val="-7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o</w:t>
      </w:r>
      <w:r w:rsidRPr="00846D05">
        <w:rPr>
          <w:spacing w:val="-6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Planejamento</w:t>
      </w:r>
    </w:p>
    <w:p w14:paraId="642C13CC" w14:textId="0E0593BD" w:rsidR="00F873C6" w:rsidRPr="00846D05" w:rsidRDefault="00CB5E4B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As aquisições têm por finalidade atender as necessidades elencadas e priorizadas em</w:t>
      </w:r>
      <w:r w:rsidRPr="00846D05">
        <w:rPr>
          <w:rFonts w:ascii="Times New Roman" w:eastAsia="Times New Roman" w:hAnsi="Times New Roman" w:cs="Times New Roman"/>
          <w:spacing w:val="-56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reunião com </w:t>
      </w:r>
      <w:r w:rsidR="00DD694C" w:rsidRPr="00846D05">
        <w:rPr>
          <w:rFonts w:ascii="Times New Roman" w:eastAsia="Times New Roman" w:hAnsi="Times New Roman" w:cs="Times New Roman"/>
          <w:lang w:val="pt-BR"/>
        </w:rPr>
        <w:t>o Departamento de Compras</w:t>
      </w:r>
      <w:r w:rsidRPr="00846D05">
        <w:rPr>
          <w:rFonts w:ascii="Times New Roman" w:eastAsia="Times New Roman" w:hAnsi="Times New Roman" w:cs="Times New Roman"/>
          <w:lang w:val="pt-BR"/>
        </w:rPr>
        <w:t xml:space="preserve"> e Ordenador de Despesas, além de</w:t>
      </w:r>
      <w:r w:rsidRPr="00846D05">
        <w:rPr>
          <w:rFonts w:ascii="Times New Roman" w:eastAsia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levantamento de necessidades realizado.</w:t>
      </w:r>
    </w:p>
    <w:p w14:paraId="798F6AEA" w14:textId="1EF02697" w:rsidR="00433629" w:rsidRPr="00846D05" w:rsidRDefault="00433629" w:rsidP="00C176C2">
      <w:pPr>
        <w:pStyle w:val="PargrafodaLista"/>
        <w:numPr>
          <w:ilvl w:val="1"/>
          <w:numId w:val="17"/>
        </w:numPr>
        <w:tabs>
          <w:tab w:val="left" w:pos="426"/>
        </w:tabs>
        <w:spacing w:before="235" w:line="268" w:lineRule="auto"/>
        <w:ind w:left="426" w:right="476" w:firstLine="0"/>
        <w:jc w:val="both"/>
        <w:rPr>
          <w:rFonts w:ascii="Times New Roman" w:eastAsia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 xml:space="preserve"> </w:t>
      </w:r>
      <w:r w:rsidR="00ED7477" w:rsidRPr="00846D05">
        <w:rPr>
          <w:rFonts w:ascii="Times New Roman" w:eastAsia="Times New Roman" w:hAnsi="Times New Roman" w:cs="Times New Roman"/>
          <w:lang w:val="pt-BR"/>
        </w:rPr>
        <w:t xml:space="preserve">A </w:t>
      </w:r>
      <w:r w:rsidR="00C176C2" w:rsidRPr="00846D05">
        <w:rPr>
          <w:rFonts w:ascii="Times New Roman" w:eastAsia="Times New Roman" w:hAnsi="Times New Roman" w:cs="Times New Roman"/>
          <w:lang w:val="pt-BR"/>
        </w:rPr>
        <w:t>contratação está em conformidade com item 4 deste estudo.</w:t>
      </w:r>
    </w:p>
    <w:p w14:paraId="642C13CE" w14:textId="77777777" w:rsidR="00F873C6" w:rsidRPr="00846D05" w:rsidRDefault="00F873C6" w:rsidP="009C1E96">
      <w:pPr>
        <w:pStyle w:val="Corpodetexto"/>
        <w:ind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CF" w14:textId="41149F76" w:rsidR="00F873C6" w:rsidRPr="00846D05" w:rsidRDefault="00C176C2" w:rsidP="00C176C2">
      <w:pPr>
        <w:pStyle w:val="Ttulo1"/>
        <w:numPr>
          <w:ilvl w:val="0"/>
          <w:numId w:val="17"/>
        </w:numPr>
        <w:tabs>
          <w:tab w:val="left" w:pos="519"/>
        </w:tabs>
        <w:spacing w:before="140"/>
        <w:ind w:right="476"/>
        <w:jc w:val="both"/>
        <w:rPr>
          <w:sz w:val="22"/>
          <w:szCs w:val="22"/>
          <w:lang w:val="pt-BR"/>
        </w:rPr>
      </w:pPr>
      <w:bookmarkStart w:id="12" w:name="12._Resultados_Pretendidos"/>
      <w:bookmarkEnd w:id="12"/>
      <w:r w:rsidRPr="00846D05">
        <w:rPr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spacing w:val="-1"/>
          <w:sz w:val="22"/>
          <w:szCs w:val="22"/>
          <w:lang w:val="pt-BR"/>
        </w:rPr>
        <w:t>Resultados</w:t>
      </w:r>
      <w:r w:rsidR="00CB5E4B" w:rsidRPr="00846D05">
        <w:rPr>
          <w:spacing w:val="-11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Pretendidos</w:t>
      </w:r>
    </w:p>
    <w:p w14:paraId="642C13D3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eastAsia="Times New Roman" w:hAnsi="Times New Roman" w:cs="Times New Roman"/>
          <w:b/>
          <w:bCs/>
          <w:sz w:val="22"/>
          <w:szCs w:val="22"/>
          <w:lang w:val="pt-BR"/>
        </w:rPr>
      </w:pPr>
    </w:p>
    <w:p w14:paraId="642C13D4" w14:textId="528B404C" w:rsidR="00F873C6" w:rsidRPr="00846D05" w:rsidRDefault="008373A1" w:rsidP="008373A1">
      <w:pPr>
        <w:pStyle w:val="PargrafodaLista"/>
        <w:numPr>
          <w:ilvl w:val="1"/>
          <w:numId w:val="17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Atender</w:t>
      </w:r>
      <w:r w:rsidR="00C176C2" w:rsidRPr="00846D05">
        <w:rPr>
          <w:rFonts w:ascii="Times New Roman" w:eastAsia="Times New Roman" w:hAnsi="Times New Roman" w:cs="Times New Roman"/>
          <w:lang w:val="pt-BR"/>
        </w:rPr>
        <w:t xml:space="preserve"> a</w:t>
      </w:r>
      <w:r w:rsidR="00590A4E">
        <w:rPr>
          <w:rFonts w:ascii="Times New Roman" w:eastAsia="Times New Roman" w:hAnsi="Times New Roman" w:cs="Times New Roman"/>
          <w:lang w:val="pt-BR"/>
        </w:rPr>
        <w:t>os alunos da AEB</w:t>
      </w:r>
      <w:r w:rsidR="00C176C2" w:rsidRPr="00846D05">
        <w:rPr>
          <w:rFonts w:ascii="Times New Roman" w:eastAsia="Times New Roman" w:hAnsi="Times New Roman" w:cs="Times New Roman"/>
          <w:lang w:val="pt-BR"/>
        </w:rPr>
        <w:t>;</w:t>
      </w:r>
    </w:p>
    <w:p w14:paraId="642C13D6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7" w14:textId="2BAC2D61" w:rsidR="00F873C6" w:rsidRPr="00846D05" w:rsidRDefault="00C176C2" w:rsidP="008373A1">
      <w:pPr>
        <w:pStyle w:val="PargrafodaLista"/>
        <w:tabs>
          <w:tab w:val="left" w:pos="567"/>
        </w:tabs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14.</w:t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2 </w:t>
      </w:r>
      <w:r w:rsidR="006426DD" w:rsidRPr="00846D05">
        <w:rPr>
          <w:rFonts w:ascii="Times New Roman" w:eastAsia="Times New Roman" w:hAnsi="Times New Roman" w:cs="Times New Roman"/>
          <w:lang w:val="pt-BR"/>
        </w:rPr>
        <w:t xml:space="preserve">      </w:t>
      </w:r>
      <w:r w:rsidR="006426DD" w:rsidRPr="00846D05">
        <w:rPr>
          <w:rFonts w:ascii="Times New Roman" w:eastAsia="Times New Roman" w:hAnsi="Times New Roman" w:cs="Times New Roman"/>
          <w:color w:val="FF0000"/>
          <w:lang w:val="pt-BR"/>
        </w:rPr>
        <w:tab/>
      </w:r>
      <w:r w:rsidR="008373A1" w:rsidRPr="00846D05">
        <w:rPr>
          <w:rFonts w:ascii="Times New Roman" w:eastAsia="Times New Roman" w:hAnsi="Times New Roman" w:cs="Times New Roman"/>
          <w:lang w:val="pt-BR"/>
        </w:rPr>
        <w:t xml:space="preserve">Busca de resultados positivos para Administração atingindo a sua atividade finalística; </w:t>
      </w:r>
    </w:p>
    <w:p w14:paraId="642C13D8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9" w14:textId="77777777" w:rsidR="00F873C6" w:rsidRPr="00846D05" w:rsidRDefault="00F873C6" w:rsidP="008373A1">
      <w:pPr>
        <w:pStyle w:val="Corpodetexto"/>
        <w:tabs>
          <w:tab w:val="left" w:pos="567"/>
        </w:tabs>
        <w:ind w:left="426" w:right="476"/>
        <w:jc w:val="both"/>
        <w:rPr>
          <w:rFonts w:ascii="Times New Roman" w:eastAsia="Times New Roman" w:hAnsi="Times New Roman" w:cs="Times New Roman"/>
          <w:color w:val="FF0000"/>
          <w:sz w:val="22"/>
          <w:szCs w:val="22"/>
          <w:lang w:val="pt-BR"/>
        </w:rPr>
      </w:pPr>
    </w:p>
    <w:p w14:paraId="642C13DA" w14:textId="32113F34" w:rsidR="00F873C6" w:rsidRPr="00846D05" w:rsidRDefault="00CB5E4B" w:rsidP="008373A1">
      <w:pPr>
        <w:pStyle w:val="PargrafodaLista"/>
        <w:numPr>
          <w:ilvl w:val="1"/>
          <w:numId w:val="18"/>
        </w:numPr>
        <w:tabs>
          <w:tab w:val="left" w:pos="567"/>
        </w:tabs>
        <w:ind w:left="426" w:right="476" w:firstLine="0"/>
        <w:jc w:val="both"/>
        <w:rPr>
          <w:rFonts w:ascii="Times New Roman" w:hAnsi="Times New Roman" w:cs="Times New Roman"/>
          <w:color w:val="000000" w:themeColor="text1"/>
          <w:lang w:val="pt-BR"/>
        </w:rPr>
      </w:pP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Manutenção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padrões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exigidos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e</w:t>
      </w:r>
      <w:r w:rsidRPr="00846D05">
        <w:rPr>
          <w:rFonts w:ascii="Times New Roman" w:eastAsia="Times New Roman" w:hAnsi="Times New Roman" w:cs="Times New Roman"/>
          <w:color w:val="000000" w:themeColor="text1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almejados</w:t>
      </w:r>
      <w:r w:rsidR="006426DD" w:rsidRPr="00846D05">
        <w:rPr>
          <w:rFonts w:ascii="Times New Roman" w:eastAsia="Times New Roman" w:hAnsi="Times New Roman" w:cs="Times New Roman"/>
          <w:color w:val="000000" w:themeColor="text1"/>
          <w:lang w:val="pt-BR"/>
        </w:rPr>
        <w:t>;</w:t>
      </w:r>
    </w:p>
    <w:p w14:paraId="642C13DD" w14:textId="77777777" w:rsidR="00F873C6" w:rsidRPr="00846D05" w:rsidRDefault="00F873C6" w:rsidP="00C176C2">
      <w:pPr>
        <w:pStyle w:val="Corpodetexto"/>
        <w:spacing w:before="2"/>
        <w:ind w:left="426" w:right="476"/>
        <w:jc w:val="both"/>
        <w:rPr>
          <w:rFonts w:ascii="Times New Roman" w:eastAsia="Times New Roman" w:hAnsi="Times New Roman" w:cs="Times New Roman"/>
          <w:sz w:val="22"/>
          <w:szCs w:val="22"/>
          <w:lang w:val="pt-BR"/>
        </w:rPr>
      </w:pPr>
    </w:p>
    <w:p w14:paraId="642C13DE" w14:textId="7021D400" w:rsidR="00F873C6" w:rsidRPr="00846D05" w:rsidRDefault="008373A1" w:rsidP="008373A1">
      <w:pPr>
        <w:pStyle w:val="Ttulo1"/>
        <w:numPr>
          <w:ilvl w:val="0"/>
          <w:numId w:val="18"/>
        </w:numPr>
        <w:tabs>
          <w:tab w:val="left" w:pos="519"/>
        </w:tabs>
        <w:ind w:left="426" w:right="476" w:firstLine="0"/>
        <w:jc w:val="both"/>
        <w:rPr>
          <w:sz w:val="22"/>
          <w:szCs w:val="22"/>
          <w:lang w:val="pt-BR"/>
        </w:rPr>
      </w:pPr>
      <w:bookmarkStart w:id="13" w:name="13._Providências_a_serem_Adotadas"/>
      <w:bookmarkEnd w:id="13"/>
      <w:r w:rsidRPr="00846D05">
        <w:rPr>
          <w:sz w:val="22"/>
          <w:szCs w:val="22"/>
          <w:lang w:val="pt-BR"/>
        </w:rPr>
        <w:t xml:space="preserve">. </w:t>
      </w:r>
      <w:r w:rsidR="00CB5E4B" w:rsidRPr="00846D05">
        <w:rPr>
          <w:sz w:val="22"/>
          <w:szCs w:val="22"/>
          <w:lang w:val="pt-BR"/>
        </w:rPr>
        <w:t>Providências</w:t>
      </w:r>
      <w:r w:rsidR="00CB5E4B" w:rsidRPr="00846D05">
        <w:rPr>
          <w:spacing w:val="-9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serem</w:t>
      </w:r>
      <w:r w:rsidR="00CB5E4B" w:rsidRPr="00846D05">
        <w:rPr>
          <w:spacing w:val="-8"/>
          <w:sz w:val="22"/>
          <w:szCs w:val="22"/>
          <w:lang w:val="pt-BR"/>
        </w:rPr>
        <w:t xml:space="preserve"> </w:t>
      </w:r>
      <w:r w:rsidR="00CB5E4B" w:rsidRPr="00846D05">
        <w:rPr>
          <w:sz w:val="22"/>
          <w:szCs w:val="22"/>
          <w:lang w:val="pt-BR"/>
        </w:rPr>
        <w:t>Adotadas</w:t>
      </w:r>
    </w:p>
    <w:p w14:paraId="584AD350" w14:textId="1E081AA9" w:rsidR="008373A1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294"/>
        </w:tabs>
        <w:spacing w:before="235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eastAsia="Times New Roman" w:hAnsi="Times New Roman" w:cs="Times New Roman"/>
          <w:lang w:val="pt-BR"/>
        </w:rPr>
        <w:t>Não</w:t>
      </w:r>
      <w:r w:rsidRPr="00846D05">
        <w:rPr>
          <w:rFonts w:ascii="Times New Roman" w:eastAsia="Times New Roman" w:hAnsi="Times New Roman" w:cs="Times New Roman"/>
          <w:spacing w:val="-5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há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necessidade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de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adequação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do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ambiente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para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execução</w:t>
      </w:r>
      <w:r w:rsidRPr="00846D05">
        <w:rPr>
          <w:rFonts w:ascii="Times New Roman" w:eastAsia="Times New Roman" w:hAnsi="Times New Roman" w:cs="Times New Roman"/>
          <w:spacing w:val="-4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da</w:t>
      </w:r>
      <w:r w:rsidRPr="00846D05">
        <w:rPr>
          <w:rFonts w:ascii="Times New Roman" w:eastAsia="Times New Roman" w:hAnsi="Times New Roman" w:cs="Times New Roman"/>
          <w:spacing w:val="-3"/>
          <w:lang w:val="pt-BR"/>
        </w:rPr>
        <w:t xml:space="preserve"> </w:t>
      </w:r>
      <w:r w:rsidRPr="00846D05">
        <w:rPr>
          <w:rFonts w:ascii="Times New Roman" w:eastAsia="Times New Roman" w:hAnsi="Times New Roman" w:cs="Times New Roman"/>
          <w:lang w:val="pt-BR"/>
        </w:rPr>
        <w:t>contratação.</w:t>
      </w:r>
    </w:p>
    <w:p w14:paraId="0977DC87" w14:textId="77777777" w:rsidR="008373A1" w:rsidRPr="00846D05" w:rsidRDefault="008373A1" w:rsidP="008373A1">
      <w:pPr>
        <w:tabs>
          <w:tab w:val="left" w:pos="294"/>
        </w:tabs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642C1404" w14:textId="7AB8DEB1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426"/>
        </w:tabs>
        <w:ind w:right="476" w:hanging="39"/>
        <w:jc w:val="both"/>
        <w:rPr>
          <w:sz w:val="22"/>
          <w:szCs w:val="22"/>
          <w:lang w:val="pt-BR"/>
        </w:rPr>
      </w:pPr>
      <w:bookmarkStart w:id="14" w:name="14._Possíveis_Impactos_Ambientais"/>
      <w:bookmarkEnd w:id="14"/>
      <w:r w:rsidRPr="00846D05">
        <w:rPr>
          <w:sz w:val="22"/>
          <w:szCs w:val="22"/>
          <w:lang w:val="pt-BR"/>
        </w:rPr>
        <w:t>Possíveis</w:t>
      </w:r>
      <w:r w:rsidRPr="00846D05">
        <w:rPr>
          <w:spacing w:val="-14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Impactos</w:t>
      </w:r>
      <w:r w:rsidRPr="00846D05">
        <w:rPr>
          <w:spacing w:val="-13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Ambientais</w:t>
      </w:r>
    </w:p>
    <w:p w14:paraId="642C1406" w14:textId="77777777" w:rsidR="00F873C6" w:rsidRPr="00846D05" w:rsidRDefault="00F873C6" w:rsidP="00C176C2">
      <w:pPr>
        <w:pStyle w:val="Corpodetexto"/>
        <w:spacing w:before="1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642C1407" w14:textId="77777777" w:rsidR="00F873C6" w:rsidRPr="00846D05" w:rsidRDefault="00CB5E4B" w:rsidP="008373A1">
      <w:pPr>
        <w:pStyle w:val="PargrafodaLista"/>
        <w:numPr>
          <w:ilvl w:val="1"/>
          <w:numId w:val="19"/>
        </w:numPr>
        <w:tabs>
          <w:tab w:val="left" w:pos="899"/>
        </w:tabs>
        <w:spacing w:line="268" w:lineRule="auto"/>
        <w:ind w:left="426" w:right="476" w:firstLine="0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>Possíveis impactos ambientais envolvidos na aquisição bem como emprego dos materiais contemplados neste ETP são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risco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calculado,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fiscalizações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elencadas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execução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contrato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não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constituem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fator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de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inviabilidade</w:t>
      </w:r>
      <w:r w:rsidRPr="00846D05">
        <w:rPr>
          <w:rFonts w:ascii="Times New Roman" w:hAnsi="Times New Roman" w:cs="Times New Roman"/>
          <w:spacing w:val="45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para</w:t>
      </w:r>
      <w:r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Pr="00846D05">
        <w:rPr>
          <w:rFonts w:ascii="Times New Roman" w:hAnsi="Times New Roman" w:cs="Times New Roman"/>
          <w:lang w:val="pt-BR"/>
        </w:rPr>
        <w:t>aquisição.</w:t>
      </w:r>
    </w:p>
    <w:p w14:paraId="642C140A" w14:textId="77777777" w:rsidR="00F873C6" w:rsidRPr="00846D05" w:rsidRDefault="00F873C6" w:rsidP="00C176C2">
      <w:pPr>
        <w:pStyle w:val="Corpodetexto"/>
        <w:spacing w:before="3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B" w14:textId="77777777" w:rsidR="00F873C6" w:rsidRPr="00846D05" w:rsidRDefault="00CB5E4B" w:rsidP="008373A1">
      <w:pPr>
        <w:pStyle w:val="Ttulo1"/>
        <w:numPr>
          <w:ilvl w:val="0"/>
          <w:numId w:val="19"/>
        </w:numPr>
        <w:tabs>
          <w:tab w:val="left" w:pos="519"/>
        </w:tabs>
        <w:spacing w:before="1"/>
        <w:ind w:left="426" w:right="476" w:firstLine="0"/>
        <w:jc w:val="both"/>
        <w:rPr>
          <w:sz w:val="22"/>
          <w:szCs w:val="22"/>
          <w:lang w:val="pt-BR"/>
        </w:rPr>
      </w:pPr>
      <w:bookmarkStart w:id="15" w:name="15._Declaração_de_Viabilidade"/>
      <w:bookmarkEnd w:id="15"/>
      <w:r w:rsidRPr="00846D05">
        <w:rPr>
          <w:sz w:val="22"/>
          <w:szCs w:val="22"/>
          <w:lang w:val="pt-BR"/>
        </w:rPr>
        <w:t>Declaração</w:t>
      </w:r>
      <w:r w:rsidRPr="00846D05">
        <w:rPr>
          <w:spacing w:val="-12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de</w:t>
      </w:r>
      <w:r w:rsidRPr="00846D05">
        <w:rPr>
          <w:spacing w:val="-11"/>
          <w:sz w:val="22"/>
          <w:szCs w:val="22"/>
          <w:lang w:val="pt-BR"/>
        </w:rPr>
        <w:t xml:space="preserve"> </w:t>
      </w:r>
      <w:r w:rsidRPr="00846D05">
        <w:rPr>
          <w:sz w:val="22"/>
          <w:szCs w:val="22"/>
          <w:lang w:val="pt-BR"/>
        </w:rPr>
        <w:t>Viabilidade</w:t>
      </w:r>
    </w:p>
    <w:p w14:paraId="642C140C" w14:textId="58D1FAB7" w:rsidR="00F873C6" w:rsidRPr="00846D05" w:rsidRDefault="008373A1" w:rsidP="00C176C2">
      <w:pPr>
        <w:spacing w:before="239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17.1 </w:t>
      </w:r>
      <w:r w:rsidR="00CB5E4B" w:rsidRPr="00846D05">
        <w:rPr>
          <w:rFonts w:ascii="Times New Roman" w:hAnsi="Times New Roman" w:cs="Times New Roman"/>
          <w:lang w:val="pt-BR"/>
        </w:rPr>
        <w:t>Esta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declara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b/>
          <w:lang w:val="pt-BR"/>
        </w:rPr>
        <w:t>viável</w:t>
      </w:r>
      <w:r w:rsidR="00CB5E4B" w:rsidRPr="00846D05">
        <w:rPr>
          <w:rFonts w:ascii="Times New Roman" w:hAnsi="Times New Roman" w:cs="Times New Roman"/>
          <w:b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esta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contratação.</w:t>
      </w:r>
    </w:p>
    <w:p w14:paraId="642C140D" w14:textId="77777777" w:rsidR="00F873C6" w:rsidRPr="00846D05" w:rsidRDefault="00F873C6" w:rsidP="00C176C2">
      <w:pPr>
        <w:pStyle w:val="Corpodetexto"/>
        <w:spacing w:before="11"/>
        <w:ind w:left="426" w:right="476"/>
        <w:jc w:val="both"/>
        <w:rPr>
          <w:rFonts w:ascii="Times New Roman" w:hAnsi="Times New Roman" w:cs="Times New Roman"/>
          <w:sz w:val="22"/>
          <w:szCs w:val="22"/>
          <w:lang w:val="pt-BR"/>
        </w:rPr>
      </w:pPr>
    </w:p>
    <w:p w14:paraId="642C140E" w14:textId="0D225157" w:rsidR="00F873C6" w:rsidRPr="00846D05" w:rsidRDefault="008373A1" w:rsidP="00C176C2">
      <w:pPr>
        <w:pStyle w:val="Ttulo2"/>
        <w:ind w:left="426" w:right="476"/>
        <w:rPr>
          <w:rFonts w:ascii="Times New Roman" w:hAnsi="Times New Roman" w:cs="Times New Roman"/>
          <w:sz w:val="22"/>
          <w:szCs w:val="22"/>
          <w:lang w:val="pt-BR"/>
        </w:rPr>
      </w:pPr>
      <w:bookmarkStart w:id="16" w:name="15.1._Justificativa_da_Viabilidade"/>
      <w:bookmarkEnd w:id="16"/>
      <w:r w:rsidRPr="00846D05">
        <w:rPr>
          <w:rFonts w:ascii="Times New Roman" w:hAnsi="Times New Roman" w:cs="Times New Roman"/>
          <w:sz w:val="22"/>
          <w:szCs w:val="22"/>
          <w:lang w:val="pt-BR"/>
        </w:rPr>
        <w:t xml:space="preserve">18.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Justificativa da</w:t>
      </w:r>
      <w:r w:rsidR="00CB5E4B" w:rsidRPr="00846D05">
        <w:rPr>
          <w:rFonts w:ascii="Times New Roman" w:hAnsi="Times New Roman" w:cs="Times New Roman"/>
          <w:spacing w:val="-1"/>
          <w:sz w:val="22"/>
          <w:szCs w:val="2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sz w:val="22"/>
          <w:szCs w:val="22"/>
          <w:lang w:val="pt-BR"/>
        </w:rPr>
        <w:t>Viabilidade</w:t>
      </w:r>
    </w:p>
    <w:p w14:paraId="642C140F" w14:textId="77777777" w:rsidR="00F873C6" w:rsidRPr="00846D05" w:rsidRDefault="00F873C6" w:rsidP="00C176C2">
      <w:pPr>
        <w:pStyle w:val="Corpodetexto"/>
        <w:ind w:left="426" w:right="476"/>
        <w:jc w:val="both"/>
        <w:rPr>
          <w:rFonts w:ascii="Times New Roman" w:hAnsi="Times New Roman" w:cs="Times New Roman"/>
          <w:b/>
          <w:sz w:val="22"/>
          <w:szCs w:val="22"/>
          <w:lang w:val="pt-BR"/>
        </w:rPr>
      </w:pPr>
    </w:p>
    <w:p w14:paraId="414C3C6C" w14:textId="68863200" w:rsidR="00E63BD6" w:rsidRPr="00846D05" w:rsidRDefault="008373A1" w:rsidP="00E63BD6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  <w:r w:rsidRPr="00846D05">
        <w:rPr>
          <w:rFonts w:ascii="Times New Roman" w:hAnsi="Times New Roman" w:cs="Times New Roman"/>
          <w:lang w:val="pt-BR"/>
        </w:rPr>
        <w:t xml:space="preserve">18.1 </w:t>
      </w:r>
      <w:r w:rsidR="00CB5E4B" w:rsidRPr="00846D05">
        <w:rPr>
          <w:rFonts w:ascii="Times New Roman" w:hAnsi="Times New Roman" w:cs="Times New Roman"/>
          <w:lang w:val="pt-BR"/>
        </w:rPr>
        <w:t>Com base no exposto acima, especialmente no que tange à solução de mercado escolhida, que inclui critérios e práticas de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sustentabilidade,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Equipe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Planejamento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considera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que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contratação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é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viável,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além</w:t>
      </w:r>
      <w:r w:rsidR="00CB5E4B" w:rsidRPr="00846D05">
        <w:rPr>
          <w:rFonts w:ascii="Times New Roman" w:hAnsi="Times New Roman" w:cs="Times New Roman"/>
          <w:spacing w:val="-4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de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ser</w:t>
      </w:r>
      <w:r w:rsidR="00CB5E4B" w:rsidRPr="00846D05">
        <w:rPr>
          <w:rFonts w:ascii="Times New Roman" w:hAnsi="Times New Roman" w:cs="Times New Roman"/>
          <w:spacing w:val="-5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necessária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para</w:t>
      </w:r>
      <w:r w:rsidR="00CB5E4B" w:rsidRPr="00846D05">
        <w:rPr>
          <w:rFonts w:ascii="Times New Roman" w:hAnsi="Times New Roman" w:cs="Times New Roman"/>
          <w:spacing w:val="-3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o</w:t>
      </w:r>
      <w:r w:rsidR="00CB5E4B" w:rsidRPr="00846D05">
        <w:rPr>
          <w:rFonts w:ascii="Times New Roman" w:hAnsi="Times New Roman" w:cs="Times New Roman"/>
          <w:spacing w:val="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atendimento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das necessidades e</w:t>
      </w:r>
      <w:r w:rsidR="00CB5E4B" w:rsidRPr="00846D05">
        <w:rPr>
          <w:rFonts w:ascii="Times New Roman" w:hAnsi="Times New Roman" w:cs="Times New Roman"/>
          <w:spacing w:val="-2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interesses</w:t>
      </w:r>
      <w:r w:rsidR="00CB5E4B" w:rsidRPr="00846D05">
        <w:rPr>
          <w:rFonts w:ascii="Times New Roman" w:hAnsi="Times New Roman" w:cs="Times New Roman"/>
          <w:spacing w:val="-1"/>
          <w:lang w:val="pt-BR"/>
        </w:rPr>
        <w:t xml:space="preserve"> </w:t>
      </w:r>
      <w:r w:rsidR="00CB5E4B" w:rsidRPr="00846D05">
        <w:rPr>
          <w:rFonts w:ascii="Times New Roman" w:hAnsi="Times New Roman" w:cs="Times New Roman"/>
          <w:lang w:val="pt-BR"/>
        </w:rPr>
        <w:t>da</w:t>
      </w:r>
      <w:r w:rsidR="008A643F" w:rsidRPr="00846D05">
        <w:rPr>
          <w:rFonts w:ascii="Times New Roman" w:hAnsi="Times New Roman" w:cs="Times New Roman"/>
          <w:lang w:val="pt-BR"/>
        </w:rPr>
        <w:t xml:space="preserve"> Administração.</w:t>
      </w:r>
    </w:p>
    <w:p w14:paraId="11FCCF67" w14:textId="77777777" w:rsidR="00E63BD6" w:rsidRPr="00846D05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lang w:val="pt-BR"/>
        </w:rPr>
      </w:pPr>
    </w:p>
    <w:p w14:paraId="4579D42F" w14:textId="0B5C67F3" w:rsidR="00E63BD6" w:rsidRDefault="00E63BD6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  <w:r w:rsidRPr="00846D05">
        <w:rPr>
          <w:rFonts w:ascii="Times New Roman" w:hAnsi="Times New Roman" w:cs="Times New Roman"/>
          <w:b/>
          <w:bCs/>
          <w:lang w:val="pt-BR"/>
        </w:rPr>
        <w:t>19.  Responsáve</w:t>
      </w:r>
      <w:r w:rsidR="00FC0E08" w:rsidRPr="00846D05">
        <w:rPr>
          <w:rFonts w:ascii="Times New Roman" w:hAnsi="Times New Roman" w:cs="Times New Roman"/>
          <w:b/>
          <w:bCs/>
          <w:lang w:val="pt-BR"/>
        </w:rPr>
        <w:t xml:space="preserve">is </w:t>
      </w:r>
      <w:r w:rsidRPr="00846D05">
        <w:rPr>
          <w:rFonts w:ascii="Times New Roman" w:hAnsi="Times New Roman" w:cs="Times New Roman"/>
          <w:b/>
          <w:bCs/>
          <w:lang w:val="pt-BR"/>
        </w:rPr>
        <w:t xml:space="preserve"> </w:t>
      </w:r>
    </w:p>
    <w:p w14:paraId="0D5B72C2" w14:textId="77777777" w:rsidR="008904E9" w:rsidRPr="00846D05" w:rsidRDefault="008904E9" w:rsidP="00C176C2">
      <w:pPr>
        <w:spacing w:line="268" w:lineRule="auto"/>
        <w:ind w:left="426" w:right="476"/>
        <w:jc w:val="both"/>
        <w:rPr>
          <w:rFonts w:ascii="Times New Roman" w:hAnsi="Times New Roman" w:cs="Times New Roman"/>
          <w:b/>
          <w:bCs/>
          <w:lang w:val="pt-BR"/>
        </w:rPr>
      </w:pPr>
    </w:p>
    <w:p w14:paraId="42EAA16F" w14:textId="77777777" w:rsidR="0036714B" w:rsidRPr="00846D05" w:rsidRDefault="0036714B" w:rsidP="0036714B">
      <w:pPr>
        <w:tabs>
          <w:tab w:val="center" w:pos="5011"/>
          <w:tab w:val="left" w:pos="8460"/>
        </w:tabs>
        <w:jc w:val="center"/>
        <w:rPr>
          <w:rFonts w:ascii="Times New Roman" w:eastAsia="Times New Roman" w:hAnsi="Times New Roman" w:cs="Times New Roman"/>
        </w:rPr>
      </w:pPr>
    </w:p>
    <w:p w14:paraId="346992E9" w14:textId="2227A63E" w:rsidR="0036714B" w:rsidRPr="00846D05" w:rsidRDefault="00B355E3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 w:rsidRPr="00846D05">
        <w:rPr>
          <w:rFonts w:ascii="Times New Roman" w:eastAsia="Times New Roman" w:hAnsi="Times New Roman" w:cs="Times New Roman"/>
        </w:rPr>
        <w:t>___________________________________</w:t>
      </w:r>
    </w:p>
    <w:p w14:paraId="0BED1C30" w14:textId="6D0D633E" w:rsidR="0036714B" w:rsidRPr="00846D05" w:rsidRDefault="008904E9" w:rsidP="00C55425">
      <w:pPr>
        <w:tabs>
          <w:tab w:val="center" w:pos="5011"/>
          <w:tab w:val="left" w:pos="8460"/>
        </w:tabs>
        <w:ind w:left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Almy Chaves Pereira</w:t>
      </w:r>
    </w:p>
    <w:p w14:paraId="4AA571A5" w14:textId="0B084785" w:rsidR="00E63BD6" w:rsidRDefault="008904E9" w:rsidP="00C55425">
      <w:pPr>
        <w:spacing w:line="268" w:lineRule="auto"/>
        <w:ind w:left="426" w:right="476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Coordenação de Prédio</w:t>
      </w:r>
    </w:p>
    <w:p w14:paraId="084E417D" w14:textId="77777777" w:rsidR="008904E9" w:rsidRPr="00846D05" w:rsidRDefault="008904E9" w:rsidP="00C55425">
      <w:pPr>
        <w:spacing w:line="268" w:lineRule="auto"/>
        <w:ind w:left="426" w:right="476"/>
        <w:rPr>
          <w:rFonts w:ascii="Times New Roman" w:hAnsi="Times New Roman" w:cs="Times New Roman"/>
          <w:b/>
          <w:bCs/>
          <w:lang w:val="pt-BR"/>
        </w:rPr>
      </w:pPr>
    </w:p>
    <w:p w14:paraId="0E7E956B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384C7736" w14:textId="77777777" w:rsidR="00E63BD6" w:rsidRPr="00846D05" w:rsidRDefault="00E63BD6" w:rsidP="00C55425">
      <w:pPr>
        <w:spacing w:line="268" w:lineRule="auto"/>
        <w:ind w:left="426" w:right="476"/>
        <w:rPr>
          <w:rFonts w:ascii="Times New Roman" w:hAnsi="Times New Roman" w:cs="Times New Roman"/>
          <w:lang w:val="pt-BR"/>
        </w:rPr>
      </w:pPr>
    </w:p>
    <w:p w14:paraId="27C4EFE1" w14:textId="496CBFB5" w:rsidR="00B355E3" w:rsidRPr="00846D05" w:rsidRDefault="00B355E3" w:rsidP="00C55425">
      <w:pPr>
        <w:ind w:left="426" w:right="-568"/>
        <w:rPr>
          <w:rFonts w:ascii="Times New Roman" w:eastAsia="Droid Sans Fallback" w:hAnsi="Times New Roman" w:cs="Times New Roman"/>
        </w:rPr>
      </w:pPr>
      <w:r w:rsidRPr="00846D05">
        <w:rPr>
          <w:rFonts w:ascii="Times New Roman" w:hAnsi="Times New Roman" w:cs="Times New Roman"/>
        </w:rPr>
        <w:t>_____________________________________</w:t>
      </w:r>
    </w:p>
    <w:p w14:paraId="49335332" w14:textId="46B812EE" w:rsidR="00B355E3" w:rsidRPr="008904E9" w:rsidRDefault="009C5958" w:rsidP="004A1A67">
      <w:pPr>
        <w:ind w:firstLine="426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Antonio Henrique Habib Carvalho</w:t>
      </w:r>
      <w:r w:rsidR="00A316FE" w:rsidRPr="008904E9">
        <w:rPr>
          <w:rFonts w:ascii="Times New Roman" w:eastAsia="Times New Roman" w:hAnsi="Times New Roman" w:cs="Times New Roman"/>
        </w:rPr>
        <w:t xml:space="preserve"> </w:t>
      </w:r>
    </w:p>
    <w:p w14:paraId="510B7171" w14:textId="13C92D9E" w:rsidR="00B355E3" w:rsidRPr="00846D05" w:rsidRDefault="008904E9" w:rsidP="00C55425">
      <w:pPr>
        <w:ind w:left="426" w:right="-568"/>
        <w:rPr>
          <w:rFonts w:ascii="Times New Roman" w:eastAsia="Times New Roman" w:hAnsi="Times New Roman" w:cs="Times New Roman"/>
          <w:b/>
          <w:bCs/>
        </w:rPr>
      </w:pPr>
      <w:r>
        <w:rPr>
          <w:rFonts w:ascii="Times New Roman" w:eastAsia="Times New Roman" w:hAnsi="Times New Roman" w:cs="Times New Roman"/>
          <w:b/>
          <w:bCs/>
        </w:rPr>
        <w:t xml:space="preserve">Diretor – </w:t>
      </w:r>
      <w:r w:rsidR="009C5958">
        <w:rPr>
          <w:rFonts w:ascii="Times New Roman" w:eastAsia="Times New Roman" w:hAnsi="Times New Roman" w:cs="Times New Roman"/>
          <w:b/>
          <w:bCs/>
        </w:rPr>
        <w:t>Presidente</w:t>
      </w:r>
      <w:bookmarkStart w:id="17" w:name="_GoBack"/>
      <w:bookmarkEnd w:id="17"/>
      <w:r>
        <w:rPr>
          <w:rFonts w:ascii="Times New Roman" w:eastAsia="Times New Roman" w:hAnsi="Times New Roman" w:cs="Times New Roman"/>
          <w:b/>
          <w:bCs/>
        </w:rPr>
        <w:t xml:space="preserve"> da AEB</w:t>
      </w:r>
    </w:p>
    <w:sectPr w:rsidR="00B355E3" w:rsidRPr="00846D05" w:rsidSect="008904E9">
      <w:headerReference w:type="default" r:id="rId8"/>
      <w:footerReference w:type="default" r:id="rId9"/>
      <w:pgSz w:w="11910" w:h="16840"/>
      <w:pgMar w:top="1100" w:right="1080" w:bottom="284" w:left="1140" w:header="469" w:footer="4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F90901" w14:textId="77777777" w:rsidR="00C66B85" w:rsidRDefault="00C66B85">
      <w:r>
        <w:separator/>
      </w:r>
    </w:p>
  </w:endnote>
  <w:endnote w:type="continuationSeparator" w:id="0">
    <w:p w14:paraId="0495640E" w14:textId="77777777" w:rsidR="00C66B85" w:rsidRDefault="00C66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cofont_Spranq_eco_Sans">
    <w:altName w:val="Segoe Print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roid Sans Fallback">
    <w:altName w:val="SimSun"/>
    <w:charset w:val="86"/>
    <w:family w:val="roman"/>
    <w:pitch w:val="default"/>
  </w:font>
  <w:font w:name="Montserrat">
    <w:altName w:val="Times New Roman"/>
    <w:charset w:val="00"/>
    <w:family w:val="auto"/>
    <w:pitch w:val="variable"/>
    <w:sig w:usb0="00000001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2C1423" w14:textId="39F7B29B" w:rsidR="00F873C6" w:rsidRDefault="008904E9">
    <w:pPr>
      <w:pStyle w:val="Corpodetexto"/>
      <w:spacing w:line="14" w:lineRule="auto"/>
      <w:rPr>
        <w:sz w:val="20"/>
      </w:rPr>
    </w:pPr>
    <w:r w:rsidRPr="00665507">
      <w:rPr>
        <w:noProof/>
        <w:sz w:val="20"/>
        <w:lang w:val="pt-BR" w:eastAsia="pt-BR"/>
      </w:rPr>
      <w:drawing>
        <wp:anchor distT="0" distB="0" distL="114300" distR="114300" simplePos="0" relativeHeight="251705344" behindDoc="0" locked="0" layoutInCell="1" hidden="0" allowOverlap="1" wp14:anchorId="0A77828A" wp14:editId="6B7EE327">
          <wp:simplePos x="0" y="0"/>
          <wp:positionH relativeFrom="page">
            <wp:align>right</wp:align>
          </wp:positionH>
          <wp:positionV relativeFrom="paragraph">
            <wp:posOffset>-215900</wp:posOffset>
          </wp:positionV>
          <wp:extent cx="6461760" cy="885825"/>
          <wp:effectExtent l="0" t="0" r="0" b="9525"/>
          <wp:wrapNone/>
          <wp:docPr id="16539171" name="image4.png" descr="C:\Users\andre\AppData\Local\Microsoft\Windows\INetCache\Content.Word\BAIXO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 descr="C:\Users\andre\AppData\Local\Microsoft\Windows\INetCache\Content.Word\BAIXO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461760" cy="885825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65507">
      <w:rPr>
        <w:noProof/>
        <w:sz w:val="20"/>
        <w:lang w:val="pt-BR" w:eastAsia="pt-BR"/>
      </w:rPr>
      <w:drawing>
        <wp:anchor distT="0" distB="0" distL="114300" distR="114300" simplePos="0" relativeHeight="251706368" behindDoc="0" locked="0" layoutInCell="1" hidden="0" allowOverlap="1" wp14:anchorId="4443E03D" wp14:editId="18743D81">
          <wp:simplePos x="0" y="0"/>
          <wp:positionH relativeFrom="page">
            <wp:posOffset>114300</wp:posOffset>
          </wp:positionH>
          <wp:positionV relativeFrom="paragraph">
            <wp:posOffset>-284480</wp:posOffset>
          </wp:positionV>
          <wp:extent cx="830580" cy="577850"/>
          <wp:effectExtent l="0" t="0" r="0" b="0"/>
          <wp:wrapNone/>
          <wp:docPr id="16539172" name="image3.png" descr="C:\Users\andre\AppData\Local\Microsoft\Windows\INetCache\Content.Word\logobj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.png" descr="C:\Users\andre\AppData\Local\Microsoft\Windows\INetCache\Content.Word\logobj.png"/>
                  <pic:cNvPicPr preferRelativeResize="0"/>
                </pic:nvPicPr>
                <pic:blipFill>
                  <a:blip r:embed="rId2"/>
                  <a:srcRect r="66521"/>
                  <a:stretch>
                    <a:fillRect/>
                  </a:stretch>
                </pic:blipFill>
                <pic:spPr>
                  <a:xfrm>
                    <a:off x="0" y="0"/>
                    <a:ext cx="830580" cy="57785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65507" w:rsidRPr="00665507">
      <w:rPr>
        <w:noProof/>
        <w:sz w:val="20"/>
        <w:lang w:val="pt-BR" w:eastAsia="pt-BR"/>
      </w:rPr>
      <mc:AlternateContent>
        <mc:Choice Requires="wps">
          <w:drawing>
            <wp:anchor distT="0" distB="0" distL="114300" distR="114300" simplePos="0" relativeHeight="251707392" behindDoc="0" locked="0" layoutInCell="1" hidden="0" allowOverlap="1" wp14:anchorId="5B90804F" wp14:editId="6E8BB5D4">
              <wp:simplePos x="0" y="0"/>
              <wp:positionH relativeFrom="column">
                <wp:posOffset>670560</wp:posOffset>
              </wp:positionH>
              <wp:positionV relativeFrom="paragraph">
                <wp:posOffset>-238760</wp:posOffset>
              </wp:positionV>
              <wp:extent cx="5859780" cy="956310"/>
              <wp:effectExtent l="0" t="0" r="0" b="0"/>
              <wp:wrapNone/>
              <wp:docPr id="309" name="Retângulo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859780" cy="956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EB82B45" w14:textId="77777777" w:rsidR="00665507" w:rsidRDefault="00665507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 xml:space="preserve">Autarquia Educacional do Belo Jardim – AEB </w:t>
                          </w:r>
                        </w:p>
                        <w:p w14:paraId="0A60DD9F" w14:textId="77777777" w:rsidR="00665507" w:rsidRPr="00625663" w:rsidRDefault="00665507" w:rsidP="00290D04">
                          <w:pPr>
                            <w:jc w:val="center"/>
                            <w:textDirection w:val="btLr"/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Sítio Inhumas, s/n - 1 DISTRITO, Belo Jardim - PE, 55150- 001  Contato: 81-3726-8100</w:t>
                          </w:r>
                        </w:p>
                        <w:p w14:paraId="4122D149" w14:textId="77777777" w:rsidR="00665507" w:rsidRDefault="00665507">
                          <w:pPr>
                            <w:spacing w:line="275" w:lineRule="auto"/>
                            <w:jc w:val="center"/>
                            <w:textDirection w:val="btLr"/>
                          </w:pPr>
                          <w:r>
                            <w:rPr>
                              <w:rFonts w:ascii="Montserrat" w:eastAsia="Montserrat" w:hAnsi="Montserrat" w:cs="Montserrat"/>
                              <w:b/>
                              <w:color w:val="FFFFFF"/>
                            </w:rPr>
                            <w:t>www.aeb.edu.br / E-mail: presidencia@aeb.edu.br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B90804F" id="Retângulo 5" o:spid="_x0000_s1027" style="position:absolute;margin-left:52.8pt;margin-top:-18.8pt;width:461.4pt;height:75.3pt;z-index:251707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" filled="f" stroked="f">
              <v:textbox inset="2.53958mm,1.2694mm,2.53958mm,1.2694mm">
                <w:txbxContent>
                  <w:p w14:paraId="4EB82B45" w14:textId="77777777" w:rsidR="00665507" w:rsidRDefault="00665507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 xml:space="preserve">Autarquia Educacional do Belo Jardim – AEB </w:t>
                    </w:r>
                  </w:p>
                  <w:p w14:paraId="0A60DD9F" w14:textId="77777777" w:rsidR="00665507" w:rsidRPr="00625663" w:rsidRDefault="00665507" w:rsidP="00290D04">
                    <w:pPr>
                      <w:jc w:val="center"/>
                      <w:textDirection w:val="btLr"/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Sítio Inhumas, s/n - 1 DISTRITO, Belo Jardim - PE, 55150- 001  Contato: 81-3726-8100</w:t>
                    </w:r>
                  </w:p>
                  <w:p w14:paraId="4122D149" w14:textId="77777777" w:rsidR="00665507" w:rsidRDefault="00665507">
                    <w:pPr>
                      <w:spacing w:line="275" w:lineRule="auto"/>
                      <w:jc w:val="center"/>
                      <w:textDirection w:val="btLr"/>
                    </w:pPr>
                    <w:r>
                      <w:rPr>
                        <w:rFonts w:ascii="Montserrat" w:eastAsia="Montserrat" w:hAnsi="Montserrat" w:cs="Montserrat"/>
                        <w:b/>
                        <w:color w:val="FFFFFF"/>
                      </w:rPr>
                      <w:t>www.aeb.edu.br / E-mail: presidencia@aeb.edu.br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767D4A" w14:textId="77777777" w:rsidR="00C66B85" w:rsidRDefault="00C66B85">
      <w:r>
        <w:separator/>
      </w:r>
    </w:p>
  </w:footnote>
  <w:footnote w:type="continuationSeparator" w:id="0">
    <w:p w14:paraId="6CF82E82" w14:textId="77777777" w:rsidR="00C66B85" w:rsidRDefault="00C66B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E29C40" w14:textId="45EEDCF7" w:rsidR="00665507" w:rsidRDefault="0066550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rPr>
        <w:color w:val="000000"/>
      </w:rPr>
    </w:pPr>
    <w:r>
      <w:rPr>
        <w:noProof/>
        <w:lang w:val="pt-BR" w:eastAsia="pt-BR"/>
      </w:rPr>
      <mc:AlternateContent>
        <mc:Choice Requires="wps">
          <w:drawing>
            <wp:anchor distT="0" distB="0" distL="114300" distR="114300" simplePos="0" relativeHeight="251700224" behindDoc="0" locked="0" layoutInCell="1" hidden="0" allowOverlap="1" wp14:anchorId="70DB142C" wp14:editId="72B5271B">
              <wp:simplePos x="0" y="0"/>
              <wp:positionH relativeFrom="column">
                <wp:posOffset>2125980</wp:posOffset>
              </wp:positionH>
              <wp:positionV relativeFrom="paragraph">
                <wp:posOffset>-451485</wp:posOffset>
              </wp:positionV>
              <wp:extent cx="4276546" cy="914400"/>
              <wp:effectExtent l="0" t="0" r="0" b="0"/>
              <wp:wrapNone/>
              <wp:docPr id="308" name="Retângul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276546" cy="914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4C0676" w14:textId="77777777" w:rsidR="00665507" w:rsidRDefault="00665507">
                          <w:pPr>
                            <w:spacing w:line="258" w:lineRule="auto"/>
                            <w:jc w:val="center"/>
                            <w:textDirection w:val="btLr"/>
                            <w:rPr>
                              <w:b/>
                              <w:color w:val="002060"/>
                              <w:sz w:val="28"/>
                            </w:rPr>
                          </w:pPr>
                        </w:p>
                        <w:p w14:paraId="67A08A32" w14:textId="77777777" w:rsidR="00665507" w:rsidRDefault="00665507">
                          <w:pPr>
                            <w:spacing w:line="258" w:lineRule="auto"/>
                            <w:jc w:val="center"/>
                            <w:textDirection w:val="btLr"/>
                          </w:pPr>
                          <w:r>
                            <w:rPr>
                              <w:b/>
                              <w:color w:val="002060"/>
                              <w:sz w:val="28"/>
                            </w:rPr>
                            <w:t>Autarquia Educacional do Belo Jardim - AEB                                                                            Faculdade do Belo Jardim - FBJ</w:t>
                          </w:r>
                        </w:p>
                      </w:txbxContent>
                    </wps:txbx>
                    <wps:bodyPr spcFirstLastPara="1" wrap="square" lIns="91425" tIns="45700" rIns="91425" bIns="45700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70DB142C" id="Retângulo 1" o:spid="_x0000_s1026" style="position:absolute;margin-left:167.4pt;margin-top:-35.55pt;width:336.75pt;height:1in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" filled="f" stroked="f">
              <v:textbox inset="2.53958mm,1.2694mm,2.53958mm,1.2694mm">
                <w:txbxContent>
                  <w:p w14:paraId="084C0676" w14:textId="77777777" w:rsidR="00665507" w:rsidRDefault="00665507">
                    <w:pPr>
                      <w:spacing w:line="258" w:lineRule="auto"/>
                      <w:jc w:val="center"/>
                      <w:textDirection w:val="btLr"/>
                      <w:rPr>
                        <w:b/>
                        <w:color w:val="002060"/>
                        <w:sz w:val="28"/>
                      </w:rPr>
                    </w:pPr>
                  </w:p>
                  <w:p w14:paraId="67A08A32" w14:textId="77777777" w:rsidR="00665507" w:rsidRDefault="00665507">
                    <w:pPr>
                      <w:spacing w:line="258" w:lineRule="auto"/>
                      <w:jc w:val="center"/>
                      <w:textDirection w:val="btLr"/>
                    </w:pPr>
                    <w:r>
                      <w:rPr>
                        <w:b/>
                        <w:color w:val="002060"/>
                        <w:sz w:val="28"/>
                      </w:rPr>
                      <w:t>Autarquia Educacional do Belo Jardim - AEB                                                                            Faculdade do Belo Jardim - FBJ</w:t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pt-BR" w:eastAsia="pt-BR"/>
      </w:rPr>
      <w:drawing>
        <wp:anchor distT="0" distB="0" distL="114300" distR="114300" simplePos="0" relativeHeight="251702272" behindDoc="0" locked="0" layoutInCell="1" hidden="0" allowOverlap="1" wp14:anchorId="2BF89249" wp14:editId="3E37A99B">
          <wp:simplePos x="0" y="0"/>
          <wp:positionH relativeFrom="column">
            <wp:posOffset>-466725</wp:posOffset>
          </wp:positionH>
          <wp:positionV relativeFrom="paragraph">
            <wp:posOffset>-168910</wp:posOffset>
          </wp:positionV>
          <wp:extent cx="1238250" cy="516890"/>
          <wp:effectExtent l="0" t="0" r="0" b="0"/>
          <wp:wrapNone/>
          <wp:docPr id="16539168" name="Imagem 3" descr="C:\SERVIÇOS\PROJETOS\AEB\FBJ\OK\CD\LOGOTIPO AEB - 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jpg" descr="C:\SERVIÇOS\PROJETOS\AEB\FBJ\OK\CD\LOGOTIPO AEB - .jpg"/>
                  <pic:cNvPicPr preferRelativeResize="0"/>
                </pic:nvPicPr>
                <pic:blipFill>
                  <a:blip r:embed="rId1"/>
                  <a:srcRect b="27778"/>
                  <a:stretch>
                    <a:fillRect/>
                  </a:stretch>
                </pic:blipFill>
                <pic:spPr>
                  <a:xfrm>
                    <a:off x="0" y="0"/>
                    <a:ext cx="1238250" cy="5168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701248" behindDoc="0" locked="0" layoutInCell="1" hidden="0" allowOverlap="1" wp14:anchorId="5490EEEF" wp14:editId="779FC2AC">
          <wp:simplePos x="0" y="0"/>
          <wp:positionH relativeFrom="column">
            <wp:posOffset>910590</wp:posOffset>
          </wp:positionH>
          <wp:positionV relativeFrom="paragraph">
            <wp:posOffset>-172720</wp:posOffset>
          </wp:positionV>
          <wp:extent cx="951865" cy="537210"/>
          <wp:effectExtent l="0" t="0" r="0" b="0"/>
          <wp:wrapNone/>
          <wp:docPr id="16539169" name="Imagem 16539169" descr="C:\SERVIÇOS\PROJETOS\AEB\FBJ\OK\CD\LOGOTIPO FBJ -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5.jpg" descr="C:\SERVIÇOS\PROJETOS\AEB\FBJ\OK\CD\LOGOTIPO FBJ -.jpg"/>
                  <pic:cNvPicPr preferRelativeResize="0"/>
                </pic:nvPicPr>
                <pic:blipFill>
                  <a:blip r:embed="rId2"/>
                  <a:srcRect b="12218"/>
                  <a:stretch>
                    <a:fillRect/>
                  </a:stretch>
                </pic:blipFill>
                <pic:spPr>
                  <a:xfrm>
                    <a:off x="0" y="0"/>
                    <a:ext cx="951865" cy="5372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>
      <w:rPr>
        <w:noProof/>
        <w:lang w:val="pt-BR" w:eastAsia="pt-BR"/>
      </w:rPr>
      <w:drawing>
        <wp:anchor distT="0" distB="0" distL="114300" distR="114300" simplePos="0" relativeHeight="251703296" behindDoc="0" locked="0" layoutInCell="1" hidden="0" allowOverlap="1" wp14:anchorId="1CA9104B" wp14:editId="1CE2DA6D">
          <wp:simplePos x="0" y="0"/>
          <wp:positionH relativeFrom="column">
            <wp:posOffset>-1076324</wp:posOffset>
          </wp:positionH>
          <wp:positionV relativeFrom="paragraph">
            <wp:posOffset>-448309</wp:posOffset>
          </wp:positionV>
          <wp:extent cx="7891145" cy="142875"/>
          <wp:effectExtent l="0" t="0" r="0" b="0"/>
          <wp:wrapNone/>
          <wp:docPr id="16539170" name="Imagem 4" descr="C:\Users\andre\AppData\Local\Microsoft\Windows\INetCache\Content.Word\CIMA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C:\Users\andre\AppData\Local\Microsoft\Windows\INetCache\Content.Word\CIMA.PNG"/>
                  <pic:cNvPicPr preferRelativeResize="0"/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891145" cy="14287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642C1422" w14:textId="6B335A38" w:rsidR="00F873C6" w:rsidRDefault="00F873C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AE1F89"/>
    <w:multiLevelType w:val="multilevel"/>
    <w:tmpl w:val="0450E452"/>
    <w:lvl w:ilvl="0">
      <w:start w:val="12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">
    <w:nsid w:val="020A5FA7"/>
    <w:multiLevelType w:val="multilevel"/>
    <w:tmpl w:val="AA04D268"/>
    <w:lvl w:ilvl="0">
      <w:start w:val="1"/>
      <w:numFmt w:val="decimal"/>
      <w:lvlText w:val="%1."/>
      <w:lvlJc w:val="left"/>
      <w:pPr>
        <w:ind w:left="114" w:hanging="234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14" w:hanging="409"/>
      </w:pPr>
      <w:rPr>
        <w:rFonts w:ascii="Arial" w:eastAsia="Arial" w:hAnsi="Arial" w:cs="Arial" w:hint="default"/>
        <w:b w:val="0"/>
        <w:bCs w:val="0"/>
        <w:i w:val="0"/>
        <w:iCs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805" w:hanging="40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90" w:hanging="40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75" w:hanging="40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60" w:hanging="40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45" w:hanging="40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30" w:hanging="40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5" w:hanging="409"/>
      </w:pPr>
      <w:rPr>
        <w:rFonts w:hint="default"/>
        <w:lang w:val="pt-PT" w:eastAsia="en-US" w:bidi="ar-SA"/>
      </w:rPr>
    </w:lvl>
  </w:abstractNum>
  <w:abstractNum w:abstractNumId="2">
    <w:nsid w:val="09EB2AC8"/>
    <w:multiLevelType w:val="hybridMultilevel"/>
    <w:tmpl w:val="119E4C68"/>
    <w:lvl w:ilvl="0" w:tplc="AE6AB5B8">
      <w:start w:val="14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CDA6FB14">
      <w:start w:val="1"/>
      <w:numFmt w:val="decimal"/>
      <w:lvlText w:val="%2."/>
      <w:lvlJc w:val="left"/>
      <w:pPr>
        <w:ind w:left="714" w:hanging="18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CB2E43E0">
      <w:numFmt w:val="bullet"/>
      <w:lvlText w:val="•"/>
      <w:lvlJc w:val="left"/>
      <w:pPr>
        <w:ind w:left="1716" w:hanging="185"/>
      </w:pPr>
      <w:rPr>
        <w:rFonts w:hint="default"/>
        <w:lang w:val="pt-PT" w:eastAsia="en-US" w:bidi="ar-SA"/>
      </w:rPr>
    </w:lvl>
    <w:lvl w:ilvl="3" w:tplc="451A8358">
      <w:numFmt w:val="bullet"/>
      <w:lvlText w:val="•"/>
      <w:lvlJc w:val="left"/>
      <w:pPr>
        <w:ind w:left="2712" w:hanging="185"/>
      </w:pPr>
      <w:rPr>
        <w:rFonts w:hint="default"/>
        <w:lang w:val="pt-PT" w:eastAsia="en-US" w:bidi="ar-SA"/>
      </w:rPr>
    </w:lvl>
    <w:lvl w:ilvl="4" w:tplc="6D6ADA14">
      <w:numFmt w:val="bullet"/>
      <w:lvlText w:val="•"/>
      <w:lvlJc w:val="left"/>
      <w:pPr>
        <w:ind w:left="3708" w:hanging="185"/>
      </w:pPr>
      <w:rPr>
        <w:rFonts w:hint="default"/>
        <w:lang w:val="pt-PT" w:eastAsia="en-US" w:bidi="ar-SA"/>
      </w:rPr>
    </w:lvl>
    <w:lvl w:ilvl="5" w:tplc="EEBEB7C8">
      <w:numFmt w:val="bullet"/>
      <w:lvlText w:val="•"/>
      <w:lvlJc w:val="left"/>
      <w:pPr>
        <w:ind w:left="4704" w:hanging="185"/>
      </w:pPr>
      <w:rPr>
        <w:rFonts w:hint="default"/>
        <w:lang w:val="pt-PT" w:eastAsia="en-US" w:bidi="ar-SA"/>
      </w:rPr>
    </w:lvl>
    <w:lvl w:ilvl="6" w:tplc="EE386BA8">
      <w:numFmt w:val="bullet"/>
      <w:lvlText w:val="•"/>
      <w:lvlJc w:val="left"/>
      <w:pPr>
        <w:ind w:left="5700" w:hanging="185"/>
      </w:pPr>
      <w:rPr>
        <w:rFonts w:hint="default"/>
        <w:lang w:val="pt-PT" w:eastAsia="en-US" w:bidi="ar-SA"/>
      </w:rPr>
    </w:lvl>
    <w:lvl w:ilvl="7" w:tplc="7512BDCE">
      <w:numFmt w:val="bullet"/>
      <w:lvlText w:val="•"/>
      <w:lvlJc w:val="left"/>
      <w:pPr>
        <w:ind w:left="6697" w:hanging="185"/>
      </w:pPr>
      <w:rPr>
        <w:rFonts w:hint="default"/>
        <w:lang w:val="pt-PT" w:eastAsia="en-US" w:bidi="ar-SA"/>
      </w:rPr>
    </w:lvl>
    <w:lvl w:ilvl="8" w:tplc="42A88B86">
      <w:numFmt w:val="bullet"/>
      <w:lvlText w:val="•"/>
      <w:lvlJc w:val="left"/>
      <w:pPr>
        <w:ind w:left="7693" w:hanging="185"/>
      </w:pPr>
      <w:rPr>
        <w:rFonts w:hint="default"/>
        <w:lang w:val="pt-PT" w:eastAsia="en-US" w:bidi="ar-SA"/>
      </w:rPr>
    </w:lvl>
  </w:abstractNum>
  <w:abstractNum w:abstractNumId="3">
    <w:nsid w:val="0E0051B7"/>
    <w:multiLevelType w:val="multilevel"/>
    <w:tmpl w:val="273C6D94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4">
    <w:nsid w:val="117979A9"/>
    <w:multiLevelType w:val="multilevel"/>
    <w:tmpl w:val="7A14CD92"/>
    <w:lvl w:ilvl="0">
      <w:start w:val="13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6" w:hanging="60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6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2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26" w:hanging="1800"/>
      </w:pPr>
      <w:rPr>
        <w:rFonts w:hint="default"/>
      </w:rPr>
    </w:lvl>
  </w:abstractNum>
  <w:abstractNum w:abstractNumId="5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251E2D37"/>
    <w:multiLevelType w:val="hybridMultilevel"/>
    <w:tmpl w:val="A7864F1A"/>
    <w:lvl w:ilvl="0" w:tplc="08C6DD18">
      <w:start w:val="1"/>
      <w:numFmt w:val="lowerLetter"/>
      <w:lvlText w:val="(%1)"/>
      <w:lvlJc w:val="left"/>
      <w:pPr>
        <w:ind w:left="3751" w:hanging="315"/>
        <w:jc w:val="right"/>
      </w:pPr>
      <w:rPr>
        <w:rFonts w:ascii="Arial" w:eastAsia="Arial" w:hAnsi="Arial" w:cs="Arial" w:hint="default"/>
        <w:b/>
        <w:bCs/>
        <w:i w:val="0"/>
        <w:iCs w:val="0"/>
        <w:w w:val="100"/>
        <w:sz w:val="21"/>
        <w:szCs w:val="21"/>
        <w:lang w:val="pt-PT" w:eastAsia="en-US" w:bidi="ar-SA"/>
      </w:rPr>
    </w:lvl>
    <w:lvl w:ilvl="1" w:tplc="7518A322">
      <w:numFmt w:val="bullet"/>
      <w:lvlText w:val="•"/>
      <w:lvlJc w:val="left"/>
      <w:pPr>
        <w:ind w:left="4352" w:hanging="315"/>
      </w:pPr>
      <w:rPr>
        <w:rFonts w:hint="default"/>
        <w:lang w:val="pt-PT" w:eastAsia="en-US" w:bidi="ar-SA"/>
      </w:rPr>
    </w:lvl>
    <w:lvl w:ilvl="2" w:tplc="BBA062BE">
      <w:numFmt w:val="bullet"/>
      <w:lvlText w:val="•"/>
      <w:lvlJc w:val="left"/>
      <w:pPr>
        <w:ind w:left="4945" w:hanging="315"/>
      </w:pPr>
      <w:rPr>
        <w:rFonts w:hint="default"/>
        <w:lang w:val="pt-PT" w:eastAsia="en-US" w:bidi="ar-SA"/>
      </w:rPr>
    </w:lvl>
    <w:lvl w:ilvl="3" w:tplc="A2B0AD24">
      <w:numFmt w:val="bullet"/>
      <w:lvlText w:val="•"/>
      <w:lvlJc w:val="left"/>
      <w:pPr>
        <w:ind w:left="5537" w:hanging="315"/>
      </w:pPr>
      <w:rPr>
        <w:rFonts w:hint="default"/>
        <w:lang w:val="pt-PT" w:eastAsia="en-US" w:bidi="ar-SA"/>
      </w:rPr>
    </w:lvl>
    <w:lvl w:ilvl="4" w:tplc="D8222E66">
      <w:numFmt w:val="bullet"/>
      <w:lvlText w:val="•"/>
      <w:lvlJc w:val="left"/>
      <w:pPr>
        <w:ind w:left="6130" w:hanging="315"/>
      </w:pPr>
      <w:rPr>
        <w:rFonts w:hint="default"/>
        <w:lang w:val="pt-PT" w:eastAsia="en-US" w:bidi="ar-SA"/>
      </w:rPr>
    </w:lvl>
    <w:lvl w:ilvl="5" w:tplc="5CB2A39C">
      <w:numFmt w:val="bullet"/>
      <w:lvlText w:val="•"/>
      <w:lvlJc w:val="left"/>
      <w:pPr>
        <w:ind w:left="6722" w:hanging="315"/>
      </w:pPr>
      <w:rPr>
        <w:rFonts w:hint="default"/>
        <w:lang w:val="pt-PT" w:eastAsia="en-US" w:bidi="ar-SA"/>
      </w:rPr>
    </w:lvl>
    <w:lvl w:ilvl="6" w:tplc="02DAE6D4">
      <w:numFmt w:val="bullet"/>
      <w:lvlText w:val="•"/>
      <w:lvlJc w:val="left"/>
      <w:pPr>
        <w:ind w:left="7315" w:hanging="315"/>
      </w:pPr>
      <w:rPr>
        <w:rFonts w:hint="default"/>
        <w:lang w:val="pt-PT" w:eastAsia="en-US" w:bidi="ar-SA"/>
      </w:rPr>
    </w:lvl>
    <w:lvl w:ilvl="7" w:tplc="FC4CA9F8">
      <w:numFmt w:val="bullet"/>
      <w:lvlText w:val="•"/>
      <w:lvlJc w:val="left"/>
      <w:pPr>
        <w:ind w:left="7907" w:hanging="315"/>
      </w:pPr>
      <w:rPr>
        <w:rFonts w:hint="default"/>
        <w:lang w:val="pt-PT" w:eastAsia="en-US" w:bidi="ar-SA"/>
      </w:rPr>
    </w:lvl>
    <w:lvl w:ilvl="8" w:tplc="185CD3B8">
      <w:numFmt w:val="bullet"/>
      <w:lvlText w:val="•"/>
      <w:lvlJc w:val="left"/>
      <w:pPr>
        <w:ind w:left="8500" w:hanging="315"/>
      </w:pPr>
      <w:rPr>
        <w:rFonts w:hint="default"/>
        <w:lang w:val="pt-PT" w:eastAsia="en-US" w:bidi="ar-SA"/>
      </w:rPr>
    </w:lvl>
  </w:abstractNum>
  <w:abstractNum w:abstractNumId="7">
    <w:nsid w:val="2B9771DF"/>
    <w:multiLevelType w:val="multilevel"/>
    <w:tmpl w:val="A7E6BDB0"/>
    <w:lvl w:ilvl="0">
      <w:start w:val="11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8">
    <w:nsid w:val="31716713"/>
    <w:multiLevelType w:val="multilevel"/>
    <w:tmpl w:val="B6A0AA2C"/>
    <w:lvl w:ilvl="0">
      <w:start w:val="3"/>
      <w:numFmt w:val="decimal"/>
      <w:lvlText w:val="%1"/>
      <w:lvlJc w:val="left"/>
      <w:pPr>
        <w:ind w:left="360" w:hanging="360"/>
      </w:pPr>
      <w:rPr>
        <w:rFonts w:eastAsia="Times New Roman" w:hint="default"/>
        <w:color w:val="auto"/>
        <w:u w:val="none"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eastAsia="Times New Roman" w:hint="default"/>
        <w:color w:val="auto"/>
        <w:u w:val="none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eastAsia="Times New Roman" w:hint="default"/>
        <w:color w:val="auto"/>
        <w:u w:val="none"/>
      </w:rPr>
    </w:lvl>
    <w:lvl w:ilvl="3">
      <w:start w:val="1"/>
      <w:numFmt w:val="decimal"/>
      <w:lvlText w:val="%1.%2.%3.%4"/>
      <w:lvlJc w:val="left"/>
      <w:pPr>
        <w:ind w:left="3636" w:hanging="1080"/>
      </w:pPr>
      <w:rPr>
        <w:rFonts w:eastAsia="Times New Roman" w:hint="default"/>
        <w:color w:val="auto"/>
        <w:u w:val="single"/>
      </w:r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eastAsia="Times New Roman" w:hint="default"/>
        <w:color w:val="auto"/>
        <w:u w:val="single"/>
      </w:rPr>
    </w:lvl>
    <w:lvl w:ilvl="5">
      <w:start w:val="1"/>
      <w:numFmt w:val="decimal"/>
      <w:lvlText w:val="%1.%2.%3.%4.%5.%6"/>
      <w:lvlJc w:val="left"/>
      <w:pPr>
        <w:ind w:left="5700" w:hanging="1440"/>
      </w:pPr>
      <w:rPr>
        <w:rFonts w:eastAsia="Times New Roman" w:hint="default"/>
        <w:color w:val="auto"/>
        <w:u w:val="single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eastAsia="Times New Roman" w:hint="default"/>
        <w:color w:val="auto"/>
        <w:u w:val="single"/>
      </w:rPr>
    </w:lvl>
    <w:lvl w:ilvl="7">
      <w:start w:val="1"/>
      <w:numFmt w:val="decimal"/>
      <w:lvlText w:val="%1.%2.%3.%4.%5.%6.%7.%8"/>
      <w:lvlJc w:val="left"/>
      <w:pPr>
        <w:ind w:left="7764" w:hanging="1800"/>
      </w:pPr>
      <w:rPr>
        <w:rFonts w:eastAsia="Times New Roman" w:hint="default"/>
        <w:color w:val="auto"/>
        <w:u w:val="single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eastAsia="Times New Roman" w:hint="default"/>
        <w:color w:val="auto"/>
        <w:u w:val="single"/>
      </w:rPr>
    </w:lvl>
  </w:abstractNum>
  <w:abstractNum w:abstractNumId="9">
    <w:nsid w:val="350F4829"/>
    <w:multiLevelType w:val="multilevel"/>
    <w:tmpl w:val="2F2034A4"/>
    <w:lvl w:ilvl="0">
      <w:start w:val="1"/>
      <w:numFmt w:val="decimal"/>
      <w:lvlText w:val="%1."/>
      <w:lvlJc w:val="left"/>
      <w:pPr>
        <w:ind w:left="114" w:hanging="282"/>
      </w:pPr>
      <w:rPr>
        <w:rFonts w:hint="default"/>
        <w:spacing w:val="0"/>
        <w:w w:val="10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14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1"/>
        <w:szCs w:val="21"/>
        <w:lang w:val="pt-PT" w:eastAsia="en-US" w:bidi="ar-SA"/>
      </w:rPr>
    </w:lvl>
    <w:lvl w:ilvl="2">
      <w:numFmt w:val="bullet"/>
      <w:lvlText w:val="•"/>
      <w:lvlJc w:val="left"/>
      <w:pPr>
        <w:ind w:left="1716" w:hanging="43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12" w:hanging="43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08" w:hanging="4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04" w:hanging="4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700" w:hanging="4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697" w:hanging="4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93" w:hanging="439"/>
      </w:pPr>
      <w:rPr>
        <w:rFonts w:hint="default"/>
        <w:lang w:val="pt-PT" w:eastAsia="en-US" w:bidi="ar-SA"/>
      </w:rPr>
    </w:lvl>
  </w:abstractNum>
  <w:abstractNum w:abstractNumId="10">
    <w:nsid w:val="3CD573EA"/>
    <w:multiLevelType w:val="hybridMultilevel"/>
    <w:tmpl w:val="2D14DCA8"/>
    <w:lvl w:ilvl="0" w:tplc="22E2A82C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1F648E4"/>
    <w:multiLevelType w:val="hybridMultilevel"/>
    <w:tmpl w:val="4A528530"/>
    <w:lvl w:ilvl="0" w:tplc="47D2A7E4">
      <w:start w:val="5"/>
      <w:numFmt w:val="decimal"/>
      <w:lvlText w:val="%1."/>
      <w:lvlJc w:val="left"/>
      <w:pPr>
        <w:ind w:left="744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64" w:hanging="360"/>
      </w:pPr>
    </w:lvl>
    <w:lvl w:ilvl="2" w:tplc="0416001B">
      <w:start w:val="1"/>
      <w:numFmt w:val="lowerRoman"/>
      <w:lvlText w:val="%3."/>
      <w:lvlJc w:val="right"/>
      <w:pPr>
        <w:ind w:left="2184" w:hanging="180"/>
      </w:pPr>
    </w:lvl>
    <w:lvl w:ilvl="3" w:tplc="0416000F" w:tentative="1">
      <w:start w:val="1"/>
      <w:numFmt w:val="decimal"/>
      <w:lvlText w:val="%4."/>
      <w:lvlJc w:val="left"/>
      <w:pPr>
        <w:ind w:left="2904" w:hanging="360"/>
      </w:pPr>
    </w:lvl>
    <w:lvl w:ilvl="4" w:tplc="04160019" w:tentative="1">
      <w:start w:val="1"/>
      <w:numFmt w:val="lowerLetter"/>
      <w:lvlText w:val="%5."/>
      <w:lvlJc w:val="left"/>
      <w:pPr>
        <w:ind w:left="3624" w:hanging="360"/>
      </w:pPr>
    </w:lvl>
    <w:lvl w:ilvl="5" w:tplc="0416001B" w:tentative="1">
      <w:start w:val="1"/>
      <w:numFmt w:val="lowerRoman"/>
      <w:lvlText w:val="%6."/>
      <w:lvlJc w:val="right"/>
      <w:pPr>
        <w:ind w:left="4344" w:hanging="180"/>
      </w:pPr>
    </w:lvl>
    <w:lvl w:ilvl="6" w:tplc="0416000F" w:tentative="1">
      <w:start w:val="1"/>
      <w:numFmt w:val="decimal"/>
      <w:lvlText w:val="%7."/>
      <w:lvlJc w:val="left"/>
      <w:pPr>
        <w:ind w:left="5064" w:hanging="360"/>
      </w:pPr>
    </w:lvl>
    <w:lvl w:ilvl="7" w:tplc="04160019" w:tentative="1">
      <w:start w:val="1"/>
      <w:numFmt w:val="lowerLetter"/>
      <w:lvlText w:val="%8."/>
      <w:lvlJc w:val="left"/>
      <w:pPr>
        <w:ind w:left="5784" w:hanging="360"/>
      </w:pPr>
    </w:lvl>
    <w:lvl w:ilvl="8" w:tplc="0416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12">
    <w:nsid w:val="448C70B7"/>
    <w:multiLevelType w:val="multilevel"/>
    <w:tmpl w:val="DAA4544E"/>
    <w:lvl w:ilvl="0">
      <w:start w:val="15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3">
    <w:nsid w:val="4760733C"/>
    <w:multiLevelType w:val="hybridMultilevel"/>
    <w:tmpl w:val="4CDC1186"/>
    <w:lvl w:ilvl="0" w:tplc="942A9EBE">
      <w:start w:val="1"/>
      <w:numFmt w:val="decimal"/>
      <w:lvlText w:val="%1"/>
      <w:lvlJc w:val="left"/>
      <w:pPr>
        <w:ind w:left="930" w:hanging="74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2"/>
        <w:sz w:val="19"/>
        <w:szCs w:val="19"/>
        <w:lang w:val="pt-PT" w:eastAsia="en-US" w:bidi="ar-SA"/>
      </w:rPr>
    </w:lvl>
    <w:lvl w:ilvl="1" w:tplc="701E9AF8">
      <w:numFmt w:val="bullet"/>
      <w:lvlText w:val="•"/>
      <w:lvlJc w:val="left"/>
      <w:pPr>
        <w:ind w:left="1814" w:hanging="742"/>
      </w:pPr>
      <w:rPr>
        <w:rFonts w:hint="default"/>
        <w:lang w:val="pt-PT" w:eastAsia="en-US" w:bidi="ar-SA"/>
      </w:rPr>
    </w:lvl>
    <w:lvl w:ilvl="2" w:tplc="80B41A32">
      <w:numFmt w:val="bullet"/>
      <w:lvlText w:val="•"/>
      <w:lvlJc w:val="left"/>
      <w:pPr>
        <w:ind w:left="2689" w:hanging="742"/>
      </w:pPr>
      <w:rPr>
        <w:rFonts w:hint="default"/>
        <w:lang w:val="pt-PT" w:eastAsia="en-US" w:bidi="ar-SA"/>
      </w:rPr>
    </w:lvl>
    <w:lvl w:ilvl="3" w:tplc="72023AB0">
      <w:numFmt w:val="bullet"/>
      <w:lvlText w:val="•"/>
      <w:lvlJc w:val="left"/>
      <w:pPr>
        <w:ind w:left="3563" w:hanging="742"/>
      </w:pPr>
      <w:rPr>
        <w:rFonts w:hint="default"/>
        <w:lang w:val="pt-PT" w:eastAsia="en-US" w:bidi="ar-SA"/>
      </w:rPr>
    </w:lvl>
    <w:lvl w:ilvl="4" w:tplc="DEA29EE0">
      <w:numFmt w:val="bullet"/>
      <w:lvlText w:val="•"/>
      <w:lvlJc w:val="left"/>
      <w:pPr>
        <w:ind w:left="4438" w:hanging="742"/>
      </w:pPr>
      <w:rPr>
        <w:rFonts w:hint="default"/>
        <w:lang w:val="pt-PT" w:eastAsia="en-US" w:bidi="ar-SA"/>
      </w:rPr>
    </w:lvl>
    <w:lvl w:ilvl="5" w:tplc="62C80FD2">
      <w:numFmt w:val="bullet"/>
      <w:lvlText w:val="•"/>
      <w:lvlJc w:val="left"/>
      <w:pPr>
        <w:ind w:left="5312" w:hanging="742"/>
      </w:pPr>
      <w:rPr>
        <w:rFonts w:hint="default"/>
        <w:lang w:val="pt-PT" w:eastAsia="en-US" w:bidi="ar-SA"/>
      </w:rPr>
    </w:lvl>
    <w:lvl w:ilvl="6" w:tplc="3844FDB0">
      <w:numFmt w:val="bullet"/>
      <w:lvlText w:val="•"/>
      <w:lvlJc w:val="left"/>
      <w:pPr>
        <w:ind w:left="6187" w:hanging="742"/>
      </w:pPr>
      <w:rPr>
        <w:rFonts w:hint="default"/>
        <w:lang w:val="pt-PT" w:eastAsia="en-US" w:bidi="ar-SA"/>
      </w:rPr>
    </w:lvl>
    <w:lvl w:ilvl="7" w:tplc="173CCA90">
      <w:numFmt w:val="bullet"/>
      <w:lvlText w:val="•"/>
      <w:lvlJc w:val="left"/>
      <w:pPr>
        <w:ind w:left="7061" w:hanging="742"/>
      </w:pPr>
      <w:rPr>
        <w:rFonts w:hint="default"/>
        <w:lang w:val="pt-PT" w:eastAsia="en-US" w:bidi="ar-SA"/>
      </w:rPr>
    </w:lvl>
    <w:lvl w:ilvl="8" w:tplc="9848AC18">
      <w:numFmt w:val="bullet"/>
      <w:lvlText w:val="•"/>
      <w:lvlJc w:val="left"/>
      <w:pPr>
        <w:ind w:left="7936" w:hanging="742"/>
      </w:pPr>
      <w:rPr>
        <w:rFonts w:hint="default"/>
        <w:lang w:val="pt-PT" w:eastAsia="en-US" w:bidi="ar-SA"/>
      </w:rPr>
    </w:lvl>
  </w:abstractNum>
  <w:abstractNum w:abstractNumId="14">
    <w:nsid w:val="5B743503"/>
    <w:multiLevelType w:val="multilevel"/>
    <w:tmpl w:val="DDEEB6B8"/>
    <w:lvl w:ilvl="0">
      <w:start w:val="11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5"/>
      <w:numFmt w:val="decimal"/>
      <w:lvlText w:val="%1.%2"/>
      <w:lvlJc w:val="left"/>
      <w:pPr>
        <w:ind w:left="1033" w:hanging="465"/>
      </w:pPr>
      <w:rPr>
        <w:rFonts w:eastAsia="Times New Roman" w:hint="default"/>
        <w:b w:val="0"/>
        <w:bCs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5">
    <w:nsid w:val="5C1B5267"/>
    <w:multiLevelType w:val="multilevel"/>
    <w:tmpl w:val="0A1ADD18"/>
    <w:lvl w:ilvl="0">
      <w:start w:val="14"/>
      <w:numFmt w:val="decimal"/>
      <w:lvlText w:val="%1"/>
      <w:lvlJc w:val="left"/>
      <w:pPr>
        <w:ind w:left="465" w:hanging="465"/>
      </w:pPr>
      <w:rPr>
        <w:rFonts w:eastAsia="Times New Roman" w:hint="default"/>
      </w:rPr>
    </w:lvl>
    <w:lvl w:ilvl="1">
      <w:start w:val="3"/>
      <w:numFmt w:val="decimal"/>
      <w:lvlText w:val="%1.%2"/>
      <w:lvlJc w:val="left"/>
      <w:pPr>
        <w:ind w:left="891" w:hanging="46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eastAsia="Times New Roman" w:hint="default"/>
      </w:rPr>
    </w:lvl>
  </w:abstractNum>
  <w:abstractNum w:abstractNumId="16">
    <w:nsid w:val="616D5714"/>
    <w:multiLevelType w:val="hybridMultilevel"/>
    <w:tmpl w:val="9EF0CF1C"/>
    <w:lvl w:ilvl="0" w:tplc="16484344">
      <w:start w:val="11"/>
      <w:numFmt w:val="decimal"/>
      <w:lvlText w:val="%1."/>
      <w:lvlJc w:val="left"/>
      <w:pPr>
        <w:ind w:left="519" w:hanging="405"/>
      </w:pPr>
      <w:rPr>
        <w:rFonts w:ascii="Times New Roman" w:eastAsia="Times New Roman" w:hAnsi="Times New Roman" w:cs="Times New Roman" w:hint="default"/>
        <w:b/>
        <w:bCs/>
        <w:i w:val="0"/>
        <w:iCs w:val="0"/>
        <w:w w:val="100"/>
        <w:sz w:val="27"/>
        <w:szCs w:val="27"/>
        <w:lang w:val="pt-PT" w:eastAsia="en-US" w:bidi="ar-SA"/>
      </w:rPr>
    </w:lvl>
    <w:lvl w:ilvl="1" w:tplc="0206DED6">
      <w:start w:val="1"/>
      <w:numFmt w:val="decimal"/>
      <w:lvlText w:val="%2."/>
      <w:lvlJc w:val="left"/>
      <w:pPr>
        <w:ind w:left="71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2" w:tplc="5992A3BA">
      <w:numFmt w:val="bullet"/>
      <w:lvlText w:val="•"/>
      <w:lvlJc w:val="left"/>
      <w:pPr>
        <w:ind w:left="1716" w:hanging="180"/>
      </w:pPr>
      <w:rPr>
        <w:rFonts w:hint="default"/>
        <w:lang w:val="pt-PT" w:eastAsia="en-US" w:bidi="ar-SA"/>
      </w:rPr>
    </w:lvl>
    <w:lvl w:ilvl="3" w:tplc="88BE54DE">
      <w:numFmt w:val="bullet"/>
      <w:lvlText w:val="•"/>
      <w:lvlJc w:val="left"/>
      <w:pPr>
        <w:ind w:left="2712" w:hanging="180"/>
      </w:pPr>
      <w:rPr>
        <w:rFonts w:hint="default"/>
        <w:lang w:val="pt-PT" w:eastAsia="en-US" w:bidi="ar-SA"/>
      </w:rPr>
    </w:lvl>
    <w:lvl w:ilvl="4" w:tplc="3238F762">
      <w:numFmt w:val="bullet"/>
      <w:lvlText w:val="•"/>
      <w:lvlJc w:val="left"/>
      <w:pPr>
        <w:ind w:left="3708" w:hanging="180"/>
      </w:pPr>
      <w:rPr>
        <w:rFonts w:hint="default"/>
        <w:lang w:val="pt-PT" w:eastAsia="en-US" w:bidi="ar-SA"/>
      </w:rPr>
    </w:lvl>
    <w:lvl w:ilvl="5" w:tplc="EC40D038">
      <w:numFmt w:val="bullet"/>
      <w:lvlText w:val="•"/>
      <w:lvlJc w:val="left"/>
      <w:pPr>
        <w:ind w:left="4704" w:hanging="180"/>
      </w:pPr>
      <w:rPr>
        <w:rFonts w:hint="default"/>
        <w:lang w:val="pt-PT" w:eastAsia="en-US" w:bidi="ar-SA"/>
      </w:rPr>
    </w:lvl>
    <w:lvl w:ilvl="6" w:tplc="B230628C">
      <w:numFmt w:val="bullet"/>
      <w:lvlText w:val="•"/>
      <w:lvlJc w:val="left"/>
      <w:pPr>
        <w:ind w:left="5700" w:hanging="180"/>
      </w:pPr>
      <w:rPr>
        <w:rFonts w:hint="default"/>
        <w:lang w:val="pt-PT" w:eastAsia="en-US" w:bidi="ar-SA"/>
      </w:rPr>
    </w:lvl>
    <w:lvl w:ilvl="7" w:tplc="210662A6">
      <w:numFmt w:val="bullet"/>
      <w:lvlText w:val="•"/>
      <w:lvlJc w:val="left"/>
      <w:pPr>
        <w:ind w:left="6697" w:hanging="180"/>
      </w:pPr>
      <w:rPr>
        <w:rFonts w:hint="default"/>
        <w:lang w:val="pt-PT" w:eastAsia="en-US" w:bidi="ar-SA"/>
      </w:rPr>
    </w:lvl>
    <w:lvl w:ilvl="8" w:tplc="E21CF900">
      <w:numFmt w:val="bullet"/>
      <w:lvlText w:val="•"/>
      <w:lvlJc w:val="left"/>
      <w:pPr>
        <w:ind w:left="7693" w:hanging="180"/>
      </w:pPr>
      <w:rPr>
        <w:rFonts w:hint="default"/>
        <w:lang w:val="pt-PT" w:eastAsia="en-US" w:bidi="ar-SA"/>
      </w:rPr>
    </w:lvl>
  </w:abstractNum>
  <w:abstractNum w:abstractNumId="17">
    <w:nsid w:val="683D3ECC"/>
    <w:multiLevelType w:val="multilevel"/>
    <w:tmpl w:val="2D5EF222"/>
    <w:lvl w:ilvl="0">
      <w:start w:val="1"/>
      <w:numFmt w:val="decimal"/>
      <w:lvlText w:val="%1."/>
      <w:lvlJc w:val="left"/>
      <w:pPr>
        <w:ind w:left="384" w:hanging="270"/>
      </w:pPr>
      <w:rPr>
        <w:b/>
        <w:bCs/>
        <w:i w:val="0"/>
        <w:iCs w:val="0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2."/>
      <w:lvlJc w:val="left"/>
      <w:pPr>
        <w:ind w:left="714" w:hanging="196"/>
      </w:pPr>
      <w:rPr>
        <w:w w:val="100"/>
        <w:lang w:val="pt-PT" w:eastAsia="en-US" w:bidi="ar-SA"/>
      </w:rPr>
    </w:lvl>
    <w:lvl w:ilvl="2">
      <w:start w:val="1"/>
      <w:numFmt w:val="decimal"/>
      <w:lvlText w:val="%2.%3."/>
      <w:lvlJc w:val="left"/>
      <w:pPr>
        <w:ind w:left="1314" w:hanging="196"/>
      </w:pPr>
      <w:rPr>
        <w:b w:val="0"/>
        <w:bCs w:val="0"/>
        <w:i w:val="0"/>
        <w:iCs w:val="0"/>
        <w:spacing w:val="0"/>
        <w:w w:val="100"/>
        <w:sz w:val="18"/>
        <w:szCs w:val="18"/>
        <w:lang w:val="pt-PT" w:eastAsia="en-US" w:bidi="ar-SA"/>
      </w:rPr>
    </w:lvl>
    <w:lvl w:ilvl="3">
      <w:numFmt w:val="bullet"/>
      <w:lvlText w:val="•"/>
      <w:lvlJc w:val="left"/>
      <w:pPr>
        <w:ind w:left="2365" w:hanging="19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411" w:hanging="19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457" w:hanging="19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02" w:hanging="19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48" w:hanging="19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594" w:hanging="196"/>
      </w:pPr>
      <w:rPr>
        <w:rFonts w:hint="default"/>
        <w:lang w:val="pt-PT" w:eastAsia="en-US" w:bidi="ar-SA"/>
      </w:rPr>
    </w:lvl>
  </w:abstractNum>
  <w:abstractNum w:abstractNumId="18">
    <w:nsid w:val="6FCD4E26"/>
    <w:multiLevelType w:val="multilevel"/>
    <w:tmpl w:val="7FDCAB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9">
    <w:nsid w:val="7C510301"/>
    <w:multiLevelType w:val="hybridMultilevel"/>
    <w:tmpl w:val="C5FA81C4"/>
    <w:lvl w:ilvl="0" w:tplc="D75C6816">
      <w:start w:val="1"/>
      <w:numFmt w:val="decimal"/>
      <w:lvlText w:val="%1."/>
      <w:lvlJc w:val="left"/>
      <w:pPr>
        <w:ind w:left="294" w:hanging="18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18"/>
        <w:szCs w:val="18"/>
        <w:lang w:val="pt-PT" w:eastAsia="en-US" w:bidi="ar-SA"/>
      </w:rPr>
    </w:lvl>
    <w:lvl w:ilvl="1" w:tplc="96500E88">
      <w:numFmt w:val="bullet"/>
      <w:lvlText w:val="•"/>
      <w:lvlJc w:val="left"/>
      <w:pPr>
        <w:ind w:left="1238" w:hanging="180"/>
      </w:pPr>
      <w:rPr>
        <w:rFonts w:hint="default"/>
        <w:lang w:val="pt-PT" w:eastAsia="en-US" w:bidi="ar-SA"/>
      </w:rPr>
    </w:lvl>
    <w:lvl w:ilvl="2" w:tplc="BD04C6B8">
      <w:numFmt w:val="bullet"/>
      <w:lvlText w:val="•"/>
      <w:lvlJc w:val="left"/>
      <w:pPr>
        <w:ind w:left="2177" w:hanging="180"/>
      </w:pPr>
      <w:rPr>
        <w:rFonts w:hint="default"/>
        <w:lang w:val="pt-PT" w:eastAsia="en-US" w:bidi="ar-SA"/>
      </w:rPr>
    </w:lvl>
    <w:lvl w:ilvl="3" w:tplc="03F4EAF6">
      <w:numFmt w:val="bullet"/>
      <w:lvlText w:val="•"/>
      <w:lvlJc w:val="left"/>
      <w:pPr>
        <w:ind w:left="3115" w:hanging="180"/>
      </w:pPr>
      <w:rPr>
        <w:rFonts w:hint="default"/>
        <w:lang w:val="pt-PT" w:eastAsia="en-US" w:bidi="ar-SA"/>
      </w:rPr>
    </w:lvl>
    <w:lvl w:ilvl="4" w:tplc="6FF6A53A">
      <w:numFmt w:val="bullet"/>
      <w:lvlText w:val="•"/>
      <w:lvlJc w:val="left"/>
      <w:pPr>
        <w:ind w:left="4054" w:hanging="180"/>
      </w:pPr>
      <w:rPr>
        <w:rFonts w:hint="default"/>
        <w:lang w:val="pt-PT" w:eastAsia="en-US" w:bidi="ar-SA"/>
      </w:rPr>
    </w:lvl>
    <w:lvl w:ilvl="5" w:tplc="18664A28">
      <w:numFmt w:val="bullet"/>
      <w:lvlText w:val="•"/>
      <w:lvlJc w:val="left"/>
      <w:pPr>
        <w:ind w:left="4992" w:hanging="180"/>
      </w:pPr>
      <w:rPr>
        <w:rFonts w:hint="default"/>
        <w:lang w:val="pt-PT" w:eastAsia="en-US" w:bidi="ar-SA"/>
      </w:rPr>
    </w:lvl>
    <w:lvl w:ilvl="6" w:tplc="358A758C">
      <w:numFmt w:val="bullet"/>
      <w:lvlText w:val="•"/>
      <w:lvlJc w:val="left"/>
      <w:pPr>
        <w:ind w:left="5931" w:hanging="180"/>
      </w:pPr>
      <w:rPr>
        <w:rFonts w:hint="default"/>
        <w:lang w:val="pt-PT" w:eastAsia="en-US" w:bidi="ar-SA"/>
      </w:rPr>
    </w:lvl>
    <w:lvl w:ilvl="7" w:tplc="09B26D5E">
      <w:numFmt w:val="bullet"/>
      <w:lvlText w:val="•"/>
      <w:lvlJc w:val="left"/>
      <w:pPr>
        <w:ind w:left="6869" w:hanging="180"/>
      </w:pPr>
      <w:rPr>
        <w:rFonts w:hint="default"/>
        <w:lang w:val="pt-PT" w:eastAsia="en-US" w:bidi="ar-SA"/>
      </w:rPr>
    </w:lvl>
    <w:lvl w:ilvl="8" w:tplc="44BC5580">
      <w:numFmt w:val="bullet"/>
      <w:lvlText w:val="•"/>
      <w:lvlJc w:val="left"/>
      <w:pPr>
        <w:ind w:left="7808" w:hanging="18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9"/>
  </w:num>
  <w:num w:numId="3">
    <w:abstractNumId w:val="13"/>
  </w:num>
  <w:num w:numId="4">
    <w:abstractNumId w:val="16"/>
  </w:num>
  <w:num w:numId="5">
    <w:abstractNumId w:val="1"/>
  </w:num>
  <w:num w:numId="6">
    <w:abstractNumId w:val="9"/>
  </w:num>
  <w:num w:numId="7">
    <w:abstractNumId w:val="6"/>
  </w:num>
  <w:num w:numId="8">
    <w:abstractNumId w:val="17"/>
  </w:num>
  <w:num w:numId="9">
    <w:abstractNumId w:val="5"/>
  </w:num>
  <w:num w:numId="10">
    <w:abstractNumId w:val="18"/>
  </w:num>
  <w:num w:numId="11">
    <w:abstractNumId w:val="8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7"/>
  </w:num>
  <w:num w:numId="15">
    <w:abstractNumId w:val="14"/>
  </w:num>
  <w:num w:numId="16">
    <w:abstractNumId w:val="0"/>
  </w:num>
  <w:num w:numId="17">
    <w:abstractNumId w:val="4"/>
  </w:num>
  <w:num w:numId="18">
    <w:abstractNumId w:val="15"/>
  </w:num>
  <w:num w:numId="19">
    <w:abstractNumId w:val="12"/>
  </w:num>
  <w:num w:numId="20">
    <w:abstractNumId w:val="10"/>
  </w:num>
  <w:num w:numId="21">
    <w:abstractNumId w:val="11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73C6"/>
    <w:rsid w:val="00013309"/>
    <w:rsid w:val="00030A45"/>
    <w:rsid w:val="000363D0"/>
    <w:rsid w:val="0004059B"/>
    <w:rsid w:val="00042358"/>
    <w:rsid w:val="0005661C"/>
    <w:rsid w:val="000807DC"/>
    <w:rsid w:val="00091745"/>
    <w:rsid w:val="000962F1"/>
    <w:rsid w:val="000A31A1"/>
    <w:rsid w:val="000B4BA1"/>
    <w:rsid w:val="000C1E34"/>
    <w:rsid w:val="000C2C43"/>
    <w:rsid w:val="000D1121"/>
    <w:rsid w:val="000E7A6C"/>
    <w:rsid w:val="0010282D"/>
    <w:rsid w:val="001047CB"/>
    <w:rsid w:val="00127B72"/>
    <w:rsid w:val="00133A17"/>
    <w:rsid w:val="0013698D"/>
    <w:rsid w:val="00142F6C"/>
    <w:rsid w:val="001461E2"/>
    <w:rsid w:val="00156420"/>
    <w:rsid w:val="00173701"/>
    <w:rsid w:val="00177DE4"/>
    <w:rsid w:val="00183CB8"/>
    <w:rsid w:val="001A1CEC"/>
    <w:rsid w:val="001A2E2F"/>
    <w:rsid w:val="001A5902"/>
    <w:rsid w:val="001A7B07"/>
    <w:rsid w:val="001B3902"/>
    <w:rsid w:val="001C2B3A"/>
    <w:rsid w:val="001C4BF2"/>
    <w:rsid w:val="001C7359"/>
    <w:rsid w:val="001D58BC"/>
    <w:rsid w:val="001F4555"/>
    <w:rsid w:val="001F6C8B"/>
    <w:rsid w:val="00205758"/>
    <w:rsid w:val="00213D7B"/>
    <w:rsid w:val="00233374"/>
    <w:rsid w:val="00252400"/>
    <w:rsid w:val="00264AD7"/>
    <w:rsid w:val="002651DD"/>
    <w:rsid w:val="00266B7F"/>
    <w:rsid w:val="00274114"/>
    <w:rsid w:val="00280FB7"/>
    <w:rsid w:val="00293610"/>
    <w:rsid w:val="0029767C"/>
    <w:rsid w:val="002A250D"/>
    <w:rsid w:val="002B10A7"/>
    <w:rsid w:val="002B3AFC"/>
    <w:rsid w:val="002B5C4E"/>
    <w:rsid w:val="002D6C67"/>
    <w:rsid w:val="002E139D"/>
    <w:rsid w:val="002E53B2"/>
    <w:rsid w:val="002E692F"/>
    <w:rsid w:val="002F2BF2"/>
    <w:rsid w:val="002F40D5"/>
    <w:rsid w:val="00303F16"/>
    <w:rsid w:val="0030406D"/>
    <w:rsid w:val="00321F4B"/>
    <w:rsid w:val="00335FD5"/>
    <w:rsid w:val="00344F4D"/>
    <w:rsid w:val="00347FBC"/>
    <w:rsid w:val="00360371"/>
    <w:rsid w:val="0036714B"/>
    <w:rsid w:val="00374AF0"/>
    <w:rsid w:val="00375289"/>
    <w:rsid w:val="00380381"/>
    <w:rsid w:val="003A4F2F"/>
    <w:rsid w:val="003B66D6"/>
    <w:rsid w:val="003D5950"/>
    <w:rsid w:val="003D68CC"/>
    <w:rsid w:val="003E157D"/>
    <w:rsid w:val="003E3D01"/>
    <w:rsid w:val="00400176"/>
    <w:rsid w:val="00400963"/>
    <w:rsid w:val="00423672"/>
    <w:rsid w:val="0042497B"/>
    <w:rsid w:val="00433629"/>
    <w:rsid w:val="00457BEB"/>
    <w:rsid w:val="00462650"/>
    <w:rsid w:val="00462660"/>
    <w:rsid w:val="00484602"/>
    <w:rsid w:val="004864CC"/>
    <w:rsid w:val="00494602"/>
    <w:rsid w:val="004A1A67"/>
    <w:rsid w:val="004B3654"/>
    <w:rsid w:val="004B649F"/>
    <w:rsid w:val="004C3418"/>
    <w:rsid w:val="004C50A4"/>
    <w:rsid w:val="004D60BF"/>
    <w:rsid w:val="004D70B2"/>
    <w:rsid w:val="004E31B2"/>
    <w:rsid w:val="004F6C6D"/>
    <w:rsid w:val="004F7A3F"/>
    <w:rsid w:val="0053245F"/>
    <w:rsid w:val="00533A83"/>
    <w:rsid w:val="00535CCD"/>
    <w:rsid w:val="00547F7D"/>
    <w:rsid w:val="00553043"/>
    <w:rsid w:val="0056479D"/>
    <w:rsid w:val="0056766B"/>
    <w:rsid w:val="00582305"/>
    <w:rsid w:val="00590A4E"/>
    <w:rsid w:val="005940A0"/>
    <w:rsid w:val="005A3A9C"/>
    <w:rsid w:val="005B33E2"/>
    <w:rsid w:val="005B7880"/>
    <w:rsid w:val="005C18CD"/>
    <w:rsid w:val="005D15BC"/>
    <w:rsid w:val="005D774A"/>
    <w:rsid w:val="005D7EA0"/>
    <w:rsid w:val="006020C0"/>
    <w:rsid w:val="006106FF"/>
    <w:rsid w:val="00613C9D"/>
    <w:rsid w:val="00620691"/>
    <w:rsid w:val="0063256F"/>
    <w:rsid w:val="00632A86"/>
    <w:rsid w:val="0063323C"/>
    <w:rsid w:val="00635C20"/>
    <w:rsid w:val="00641710"/>
    <w:rsid w:val="006426DD"/>
    <w:rsid w:val="006461C5"/>
    <w:rsid w:val="0065280E"/>
    <w:rsid w:val="00665507"/>
    <w:rsid w:val="00685EFA"/>
    <w:rsid w:val="00687D3E"/>
    <w:rsid w:val="00696F6F"/>
    <w:rsid w:val="006A1ECE"/>
    <w:rsid w:val="006A6320"/>
    <w:rsid w:val="006A633F"/>
    <w:rsid w:val="006B439B"/>
    <w:rsid w:val="006B64AB"/>
    <w:rsid w:val="006B64D2"/>
    <w:rsid w:val="006C2C1C"/>
    <w:rsid w:val="006D04D6"/>
    <w:rsid w:val="00723396"/>
    <w:rsid w:val="00723B4D"/>
    <w:rsid w:val="0073247D"/>
    <w:rsid w:val="0073783E"/>
    <w:rsid w:val="0074214A"/>
    <w:rsid w:val="00742441"/>
    <w:rsid w:val="00766DD7"/>
    <w:rsid w:val="007708E2"/>
    <w:rsid w:val="00776D14"/>
    <w:rsid w:val="007B0E90"/>
    <w:rsid w:val="007B1079"/>
    <w:rsid w:val="007B64AF"/>
    <w:rsid w:val="007C7F89"/>
    <w:rsid w:val="007D3479"/>
    <w:rsid w:val="007E7003"/>
    <w:rsid w:val="007F05BD"/>
    <w:rsid w:val="007F2603"/>
    <w:rsid w:val="00803120"/>
    <w:rsid w:val="00812F1F"/>
    <w:rsid w:val="00834231"/>
    <w:rsid w:val="00836B50"/>
    <w:rsid w:val="008373A1"/>
    <w:rsid w:val="0084006C"/>
    <w:rsid w:val="00846D05"/>
    <w:rsid w:val="00866853"/>
    <w:rsid w:val="00871952"/>
    <w:rsid w:val="00872ADD"/>
    <w:rsid w:val="008845B4"/>
    <w:rsid w:val="00885C5E"/>
    <w:rsid w:val="008904E9"/>
    <w:rsid w:val="0089713C"/>
    <w:rsid w:val="008A643F"/>
    <w:rsid w:val="008B593B"/>
    <w:rsid w:val="008D6E55"/>
    <w:rsid w:val="008E2B3A"/>
    <w:rsid w:val="00926D12"/>
    <w:rsid w:val="00940869"/>
    <w:rsid w:val="0095367D"/>
    <w:rsid w:val="00957783"/>
    <w:rsid w:val="009628AB"/>
    <w:rsid w:val="009709BC"/>
    <w:rsid w:val="0097252D"/>
    <w:rsid w:val="00973557"/>
    <w:rsid w:val="00973AA6"/>
    <w:rsid w:val="00976F55"/>
    <w:rsid w:val="0098536D"/>
    <w:rsid w:val="00991647"/>
    <w:rsid w:val="0099225D"/>
    <w:rsid w:val="00997CB4"/>
    <w:rsid w:val="009A0EF5"/>
    <w:rsid w:val="009B0741"/>
    <w:rsid w:val="009B1F4A"/>
    <w:rsid w:val="009B654A"/>
    <w:rsid w:val="009C1E96"/>
    <w:rsid w:val="009C5958"/>
    <w:rsid w:val="009D25A4"/>
    <w:rsid w:val="00A03A14"/>
    <w:rsid w:val="00A10164"/>
    <w:rsid w:val="00A17ED5"/>
    <w:rsid w:val="00A316FE"/>
    <w:rsid w:val="00A45AA2"/>
    <w:rsid w:val="00A8096F"/>
    <w:rsid w:val="00A9618C"/>
    <w:rsid w:val="00A97548"/>
    <w:rsid w:val="00AB0A4E"/>
    <w:rsid w:val="00AB46BB"/>
    <w:rsid w:val="00AC3DA2"/>
    <w:rsid w:val="00AC4F51"/>
    <w:rsid w:val="00AD1EF4"/>
    <w:rsid w:val="00AE69D9"/>
    <w:rsid w:val="00AE7DAB"/>
    <w:rsid w:val="00AF7339"/>
    <w:rsid w:val="00B22301"/>
    <w:rsid w:val="00B22F7D"/>
    <w:rsid w:val="00B355E3"/>
    <w:rsid w:val="00B4137E"/>
    <w:rsid w:val="00B51F77"/>
    <w:rsid w:val="00B92A28"/>
    <w:rsid w:val="00BA5587"/>
    <w:rsid w:val="00BA6C7E"/>
    <w:rsid w:val="00BA7659"/>
    <w:rsid w:val="00BC3D4D"/>
    <w:rsid w:val="00BD4C12"/>
    <w:rsid w:val="00BD647D"/>
    <w:rsid w:val="00BD7332"/>
    <w:rsid w:val="00BE01D1"/>
    <w:rsid w:val="00C0011D"/>
    <w:rsid w:val="00C01215"/>
    <w:rsid w:val="00C01C25"/>
    <w:rsid w:val="00C01DB9"/>
    <w:rsid w:val="00C03BDB"/>
    <w:rsid w:val="00C07541"/>
    <w:rsid w:val="00C07F2C"/>
    <w:rsid w:val="00C176C2"/>
    <w:rsid w:val="00C43C60"/>
    <w:rsid w:val="00C465B5"/>
    <w:rsid w:val="00C50532"/>
    <w:rsid w:val="00C50649"/>
    <w:rsid w:val="00C55425"/>
    <w:rsid w:val="00C66B85"/>
    <w:rsid w:val="00C701FF"/>
    <w:rsid w:val="00C72080"/>
    <w:rsid w:val="00C812D9"/>
    <w:rsid w:val="00C837AD"/>
    <w:rsid w:val="00C8779D"/>
    <w:rsid w:val="00C91AA2"/>
    <w:rsid w:val="00C931CA"/>
    <w:rsid w:val="00C938DD"/>
    <w:rsid w:val="00C962CF"/>
    <w:rsid w:val="00CA7612"/>
    <w:rsid w:val="00CB29D3"/>
    <w:rsid w:val="00CB5E4B"/>
    <w:rsid w:val="00CB7340"/>
    <w:rsid w:val="00CC403F"/>
    <w:rsid w:val="00CC4630"/>
    <w:rsid w:val="00CC5101"/>
    <w:rsid w:val="00CC569F"/>
    <w:rsid w:val="00CC5FF3"/>
    <w:rsid w:val="00CD2436"/>
    <w:rsid w:val="00CD258C"/>
    <w:rsid w:val="00CD6F39"/>
    <w:rsid w:val="00CD7F35"/>
    <w:rsid w:val="00CE2A6E"/>
    <w:rsid w:val="00CF3955"/>
    <w:rsid w:val="00CF3EBB"/>
    <w:rsid w:val="00D017BF"/>
    <w:rsid w:val="00D06906"/>
    <w:rsid w:val="00D12C0E"/>
    <w:rsid w:val="00D223A4"/>
    <w:rsid w:val="00D25BE0"/>
    <w:rsid w:val="00D41A3C"/>
    <w:rsid w:val="00D422FA"/>
    <w:rsid w:val="00D43D29"/>
    <w:rsid w:val="00D460E4"/>
    <w:rsid w:val="00D53A76"/>
    <w:rsid w:val="00D7189A"/>
    <w:rsid w:val="00D73845"/>
    <w:rsid w:val="00D74D48"/>
    <w:rsid w:val="00D81F83"/>
    <w:rsid w:val="00D87F2C"/>
    <w:rsid w:val="00D913D4"/>
    <w:rsid w:val="00D92FB4"/>
    <w:rsid w:val="00DB119B"/>
    <w:rsid w:val="00DB2987"/>
    <w:rsid w:val="00DB3DE0"/>
    <w:rsid w:val="00DB623F"/>
    <w:rsid w:val="00DC20BF"/>
    <w:rsid w:val="00DC56B2"/>
    <w:rsid w:val="00DD32B7"/>
    <w:rsid w:val="00DD33B9"/>
    <w:rsid w:val="00DD694C"/>
    <w:rsid w:val="00DD6CE4"/>
    <w:rsid w:val="00E065CD"/>
    <w:rsid w:val="00E23733"/>
    <w:rsid w:val="00E3300E"/>
    <w:rsid w:val="00E33ABE"/>
    <w:rsid w:val="00E512DA"/>
    <w:rsid w:val="00E51333"/>
    <w:rsid w:val="00E548C1"/>
    <w:rsid w:val="00E63BD6"/>
    <w:rsid w:val="00EA04C8"/>
    <w:rsid w:val="00EA230B"/>
    <w:rsid w:val="00EB56E4"/>
    <w:rsid w:val="00EB6138"/>
    <w:rsid w:val="00EC61E9"/>
    <w:rsid w:val="00EC7220"/>
    <w:rsid w:val="00ED0470"/>
    <w:rsid w:val="00ED5527"/>
    <w:rsid w:val="00ED5DC3"/>
    <w:rsid w:val="00ED7477"/>
    <w:rsid w:val="00ED75FF"/>
    <w:rsid w:val="00EE049C"/>
    <w:rsid w:val="00EE21F0"/>
    <w:rsid w:val="00F03928"/>
    <w:rsid w:val="00F135E4"/>
    <w:rsid w:val="00F22EDB"/>
    <w:rsid w:val="00F2420E"/>
    <w:rsid w:val="00F3610D"/>
    <w:rsid w:val="00F36DFF"/>
    <w:rsid w:val="00F4466B"/>
    <w:rsid w:val="00F454F6"/>
    <w:rsid w:val="00F46EB5"/>
    <w:rsid w:val="00F51565"/>
    <w:rsid w:val="00F6154C"/>
    <w:rsid w:val="00F75EA2"/>
    <w:rsid w:val="00F8436A"/>
    <w:rsid w:val="00F873C6"/>
    <w:rsid w:val="00FA0129"/>
    <w:rsid w:val="00FA3059"/>
    <w:rsid w:val="00FA619E"/>
    <w:rsid w:val="00FB204F"/>
    <w:rsid w:val="00FB3813"/>
    <w:rsid w:val="00FC0E08"/>
    <w:rsid w:val="00FC1B9F"/>
    <w:rsid w:val="00FC2E49"/>
    <w:rsid w:val="00FE6DD4"/>
    <w:rsid w:val="00FE74BE"/>
    <w:rsid w:val="00FF1CD5"/>
    <w:rsid w:val="00FF1FD9"/>
    <w:rsid w:val="00FF72F9"/>
    <w:rsid w:val="32769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2C1341"/>
  <w15:docId w15:val="{8AE0FF66-65FA-47AE-8FE8-67268AB9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rial" w:eastAsia="Arial" w:hAnsi="Arial" w:cs="Arial"/>
      <w:lang w:val="pt-PT"/>
    </w:rPr>
  </w:style>
  <w:style w:type="paragraph" w:styleId="Ttulo1">
    <w:name w:val="heading 1"/>
    <w:basedOn w:val="Normal"/>
    <w:uiPriority w:val="9"/>
    <w:qFormat/>
    <w:pPr>
      <w:ind w:left="384" w:hanging="270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Ttulo2">
    <w:name w:val="heading 2"/>
    <w:basedOn w:val="Normal"/>
    <w:uiPriority w:val="9"/>
    <w:unhideWhenUsed/>
    <w:qFormat/>
    <w:pPr>
      <w:ind w:left="114"/>
      <w:jc w:val="both"/>
      <w:outlineLvl w:val="1"/>
    </w:pPr>
    <w:rPr>
      <w:b/>
      <w:bCs/>
      <w:sz w:val="21"/>
      <w:szCs w:val="2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0"/>
    <w:qFormat/>
    <w:pPr>
      <w:spacing w:before="176"/>
      <w:ind w:left="2187" w:right="2255"/>
      <w:jc w:val="center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grafodaLista">
    <w:name w:val="List Paragraph"/>
    <w:basedOn w:val="Normal"/>
    <w:uiPriority w:val="1"/>
    <w:qFormat/>
    <w:pPr>
      <w:ind w:left="714"/>
    </w:pPr>
  </w:style>
  <w:style w:type="paragraph" w:customStyle="1" w:styleId="TableParagraph">
    <w:name w:val="Table Paragraph"/>
    <w:basedOn w:val="Normal"/>
    <w:uiPriority w:val="1"/>
    <w:qFormat/>
  </w:style>
  <w:style w:type="paragraph" w:styleId="Cabealho">
    <w:name w:val="header"/>
    <w:basedOn w:val="Normal"/>
    <w:link w:val="Cabealho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3A4F2F"/>
    <w:rPr>
      <w:rFonts w:ascii="Arial" w:eastAsia="Arial" w:hAnsi="Arial" w:cs="Arial"/>
      <w:lang w:val="pt-PT"/>
    </w:rPr>
  </w:style>
  <w:style w:type="paragraph" w:styleId="Rodap">
    <w:name w:val="footer"/>
    <w:basedOn w:val="Normal"/>
    <w:link w:val="RodapChar"/>
    <w:uiPriority w:val="99"/>
    <w:unhideWhenUsed/>
    <w:rsid w:val="003A4F2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A4F2F"/>
    <w:rPr>
      <w:rFonts w:ascii="Arial" w:eastAsia="Arial" w:hAnsi="Arial" w:cs="Arial"/>
      <w:lang w:val="pt-PT"/>
    </w:rPr>
  </w:style>
  <w:style w:type="character" w:styleId="Hyperlink">
    <w:name w:val="Hyperlink"/>
    <w:uiPriority w:val="99"/>
    <w:rsid w:val="00F03928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F03928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F03928"/>
    <w:pPr>
      <w:widowControl/>
      <w:autoSpaceDE/>
      <w:autoSpaceDN/>
    </w:pPr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character" w:customStyle="1" w:styleId="TextodecomentrioChar">
    <w:name w:val="Texto de comentário Char"/>
    <w:basedOn w:val="Fontepargpadro"/>
    <w:link w:val="Textodecomentrio"/>
    <w:qFormat/>
    <w:rsid w:val="00F03928"/>
    <w:rPr>
      <w:rFonts w:ascii="Ecofont_Spranq_eco_Sans" w:eastAsiaTheme="minorEastAsia" w:hAnsi="Ecofont_Spranq_eco_Sans" w:cs="Tahoma"/>
      <w:sz w:val="20"/>
      <w:szCs w:val="20"/>
      <w:lang w:val="pt-BR" w:eastAsia="pt-BR"/>
    </w:rPr>
  </w:style>
  <w:style w:type="paragraph" w:customStyle="1" w:styleId="Nivel01">
    <w:name w:val="Nivel 01"/>
    <w:basedOn w:val="Ttulo1"/>
    <w:next w:val="Normal"/>
    <w:autoRedefine/>
    <w:qFormat/>
    <w:rsid w:val="00F03928"/>
    <w:pPr>
      <w:keepNext/>
      <w:keepLines/>
      <w:widowControl/>
      <w:numPr>
        <w:numId w:val="9"/>
      </w:numPr>
      <w:tabs>
        <w:tab w:val="left" w:pos="567"/>
      </w:tabs>
      <w:autoSpaceDE/>
      <w:autoSpaceDN/>
      <w:spacing w:beforeLines="120" w:before="288" w:afterLines="120" w:after="288" w:line="312" w:lineRule="auto"/>
      <w:jc w:val="both"/>
    </w:pPr>
    <w:rPr>
      <w:rFonts w:ascii="Arial" w:eastAsiaTheme="majorEastAsia" w:hAnsi="Arial" w:cs="Arial"/>
      <w:sz w:val="20"/>
      <w:szCs w:val="20"/>
      <w:lang w:val="pt-BR" w:eastAsia="pt-BR"/>
    </w:rPr>
  </w:style>
  <w:style w:type="paragraph" w:customStyle="1" w:styleId="Nivel2">
    <w:name w:val="Nivel 2"/>
    <w:basedOn w:val="Normal"/>
    <w:link w:val="Nivel2Char"/>
    <w:qFormat/>
    <w:rsid w:val="00F03928"/>
    <w:pPr>
      <w:widowControl/>
      <w:numPr>
        <w:ilvl w:val="1"/>
        <w:numId w:val="9"/>
      </w:numPr>
      <w:autoSpaceDE/>
      <w:autoSpaceDN/>
      <w:spacing w:before="120" w:after="120" w:line="276" w:lineRule="auto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3">
    <w:name w:val="Nivel 3"/>
    <w:basedOn w:val="Normal"/>
    <w:qFormat/>
    <w:rsid w:val="00F03928"/>
    <w:pPr>
      <w:widowControl/>
      <w:numPr>
        <w:ilvl w:val="2"/>
        <w:numId w:val="9"/>
      </w:numPr>
      <w:autoSpaceDE/>
      <w:autoSpaceDN/>
      <w:spacing w:before="120" w:after="120" w:line="276" w:lineRule="auto"/>
      <w:ind w:left="284" w:firstLine="0"/>
      <w:jc w:val="both"/>
    </w:pPr>
    <w:rPr>
      <w:rFonts w:eastAsiaTheme="minorEastAsia"/>
      <w:color w:val="000000"/>
      <w:sz w:val="20"/>
      <w:szCs w:val="20"/>
      <w:lang w:val="pt-BR" w:eastAsia="pt-BR"/>
    </w:rPr>
  </w:style>
  <w:style w:type="paragraph" w:customStyle="1" w:styleId="Nivel4">
    <w:name w:val="Nivel 4"/>
    <w:basedOn w:val="Nivel3"/>
    <w:qFormat/>
    <w:rsid w:val="00F03928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F03928"/>
    <w:pPr>
      <w:numPr>
        <w:ilvl w:val="4"/>
      </w:numPr>
      <w:ind w:left="851" w:firstLine="0"/>
    </w:pPr>
  </w:style>
  <w:style w:type="character" w:customStyle="1" w:styleId="Nivel2Char">
    <w:name w:val="Nivel 2 Char"/>
    <w:basedOn w:val="Fontepargpadro"/>
    <w:link w:val="Nivel2"/>
    <w:locked/>
    <w:rsid w:val="00F03928"/>
    <w:rPr>
      <w:rFonts w:ascii="Arial" w:eastAsiaTheme="minorEastAsia" w:hAnsi="Arial" w:cs="Arial"/>
      <w:color w:val="000000"/>
      <w:sz w:val="20"/>
      <w:szCs w:val="20"/>
      <w:lang w:val="pt-BR" w:eastAsia="pt-BR"/>
    </w:rPr>
  </w:style>
  <w:style w:type="paragraph" w:customStyle="1" w:styleId="Nvel2-Red">
    <w:name w:val="Nível 2 -Red"/>
    <w:basedOn w:val="Nivel2"/>
    <w:link w:val="Nvel2-RedChar"/>
    <w:qFormat/>
    <w:rsid w:val="00F0392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F03928"/>
    <w:rPr>
      <w:rFonts w:ascii="Arial" w:eastAsiaTheme="minorEastAsia" w:hAnsi="Arial" w:cs="Arial"/>
      <w:i/>
      <w:iCs/>
      <w:color w:val="FF0000"/>
      <w:sz w:val="20"/>
      <w:szCs w:val="20"/>
      <w:lang w:val="pt-BR" w:eastAsia="pt-BR"/>
    </w:rPr>
  </w:style>
  <w:style w:type="character" w:styleId="TextodoEspaoReservado">
    <w:name w:val="Placeholder Text"/>
    <w:basedOn w:val="Fontepargpadro"/>
    <w:uiPriority w:val="99"/>
    <w:semiHidden/>
    <w:rsid w:val="006B64D2"/>
    <w:rPr>
      <w:color w:val="808080"/>
    </w:rPr>
  </w:style>
  <w:style w:type="table" w:styleId="Tabelacomgrade">
    <w:name w:val="Table Grid"/>
    <w:basedOn w:val="Tabelanormal"/>
    <w:uiPriority w:val="39"/>
    <w:rsid w:val="00EE04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73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CDAC89-AF6D-4438-8EF8-65E969026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1759</Words>
  <Characters>9504</Characters>
  <Application>Microsoft Office Word</Application>
  <DocSecurity>0</DocSecurity>
  <Lines>79</Lines>
  <Paragraphs>22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Estudo Técnico Preliminar 4/2021</vt:lpstr>
    </vt:vector>
  </TitlesOfParts>
  <Company/>
  <LinksUpToDate>false</LinksUpToDate>
  <CharactersWithSpaces>11241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Estudo Técnico Preliminar 4/2021</dc:title>
  <dc:creator>Eveline</dc:creator>
  <cp:lastModifiedBy>Admin</cp:lastModifiedBy>
  <cp:revision>4</cp:revision>
  <cp:lastPrinted>2024-08-14T13:09:00Z</cp:lastPrinted>
  <dcterms:created xsi:type="dcterms:W3CDTF">2024-07-04T14:31:00Z</dcterms:created>
  <dcterms:modified xsi:type="dcterms:W3CDTF">2024-08-14T13:11:00Z</dcterms:modified>
</cp:coreProperties>
</file>